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FB" w:rsidRDefault="005B38FB" w:rsidP="00191A59">
      <w:r>
        <w:t xml:space="preserve">Streit ÖDP&lt;-&gt;CSU über die Zulassung der Neuen Gentechnik - </w:t>
      </w:r>
      <w:r w:rsidR="00191A59">
        <w:t>Vorgeschichte und Hintergrund</w:t>
      </w:r>
      <w:r>
        <w:t xml:space="preserve"> – Zusammenfassung von Urban Mangold</w:t>
      </w:r>
      <w:r w:rsidR="00191A59">
        <w:t>:</w:t>
      </w:r>
    </w:p>
    <w:p w:rsidR="00191A59" w:rsidRDefault="00191A59" w:rsidP="00191A59">
      <w:r>
        <w:t xml:space="preserve"> </w:t>
      </w:r>
    </w:p>
    <w:p w:rsidR="00191A59" w:rsidRDefault="00191A59" w:rsidP="00191A59">
      <w:r>
        <w:t>Das Europäische Parlament hat in einer vorberatenden Ausschusssitzung im Januar und in einer Plenumssitzung im Februar 2024 dem Vorschlag der EU-Kommission, die sogenannte Neue Gentechnik zuzulassen, zugestimmt.</w:t>
      </w:r>
    </w:p>
    <w:p w:rsidR="00191A59" w:rsidRDefault="00191A59" w:rsidP="00191A59">
      <w:pPr>
        <w:pStyle w:val="Standard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Die namentliche Dokumentation </w:t>
      </w:r>
      <w:r w:rsidR="002A45EE">
        <w:rPr>
          <w:rFonts w:ascii="Calibri" w:hAnsi="Calibri" w:cs="Calibri"/>
          <w:sz w:val="22"/>
          <w:szCs w:val="22"/>
        </w:rPr>
        <w:t xml:space="preserve">(siehe unten) </w:t>
      </w:r>
      <w:r>
        <w:rPr>
          <w:rFonts w:ascii="Calibri" w:hAnsi="Calibri" w:cs="Calibri"/>
          <w:sz w:val="22"/>
          <w:szCs w:val="22"/>
        </w:rPr>
        <w:t xml:space="preserve">belegt, </w:t>
      </w:r>
      <w:r w:rsidRPr="002A45EE">
        <w:rPr>
          <w:rFonts w:ascii="Calibri" w:hAnsi="Calibri" w:cs="Calibri"/>
          <w:sz w:val="22"/>
          <w:szCs w:val="22"/>
          <w:u w:val="single"/>
        </w:rPr>
        <w:t>dass die CSU-Europaabgeordneten dem Antrag, die Neue Gentechnik insgesamt zu stoppen, abgelehnt haben</w:t>
      </w:r>
      <w:r>
        <w:rPr>
          <w:rFonts w:ascii="Calibri" w:hAnsi="Calibri" w:cs="Calibri"/>
          <w:sz w:val="22"/>
          <w:szCs w:val="22"/>
        </w:rPr>
        <w:t>. Dieser Antrag fand keine Mehrheit.</w:t>
      </w:r>
    </w:p>
    <w:p w:rsidR="00191A59" w:rsidRPr="002A45EE" w:rsidRDefault="00191A59" w:rsidP="00191A59">
      <w:pPr>
        <w:pStyle w:val="StandardWeb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In weiteren Änderungsanträgen ging es um die Verankerung einer Sicherheitsbewertung, Umweltverträglichkeitsprüfung und Kennzeichnungspflicht. </w:t>
      </w:r>
      <w:r w:rsidRPr="002A45EE">
        <w:rPr>
          <w:rFonts w:ascii="Calibri" w:hAnsi="Calibri" w:cs="Calibri"/>
          <w:sz w:val="22"/>
          <w:szCs w:val="22"/>
          <w:u w:val="single"/>
        </w:rPr>
        <w:t xml:space="preserve">Diese Änderungsanträge haben die CSU-Abgeordneten abgelehnt. </w:t>
      </w:r>
    </w:p>
    <w:p w:rsidR="00191A59" w:rsidRDefault="00191A59" w:rsidP="00191A59">
      <w:pPr>
        <w:pStyle w:val="Standard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der Schlussabstimmung, nachdem die Kennzeichnungspflicht durchgegangen ist, haben die CSU-Abgeordneten überhaupt nicht abgestimmt, außer die Abgeordnete </w:t>
      </w:r>
      <w:proofErr w:type="spellStart"/>
      <w:r>
        <w:rPr>
          <w:rFonts w:ascii="Calibri" w:hAnsi="Calibri" w:cs="Calibri"/>
          <w:sz w:val="22"/>
          <w:szCs w:val="22"/>
        </w:rPr>
        <w:t>Mortler</w:t>
      </w:r>
      <w:proofErr w:type="spellEnd"/>
      <w:r>
        <w:rPr>
          <w:rFonts w:ascii="Calibri" w:hAnsi="Calibri" w:cs="Calibri"/>
          <w:sz w:val="22"/>
          <w:szCs w:val="22"/>
        </w:rPr>
        <w:t xml:space="preserve"> pro Zulassung.</w:t>
      </w:r>
    </w:p>
    <w:p w:rsidR="00191A59" w:rsidRDefault="00191A59" w:rsidP="00191A59">
      <w:pPr>
        <w:pStyle w:val="Standard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Manfred Weber selbst hat an keiner einzigen der genannten Abstimmungen persönlich teilgenommen. Das ändert jedoch nichts daran, die  CSU-Abgeordneten erst gegen ein klares Nein zur Zulassung und dann auch noch gegen die Kennzeichnungspflicht gestimmt haben. Dass sie bei der Schlussabstimmung bis auf </w:t>
      </w:r>
      <w:proofErr w:type="spellStart"/>
      <w:r>
        <w:rPr>
          <w:rFonts w:ascii="Calibri" w:hAnsi="Calibri" w:cs="Calibri"/>
          <w:sz w:val="22"/>
          <w:szCs w:val="22"/>
        </w:rPr>
        <w:t>Mortler</w:t>
      </w:r>
      <w:proofErr w:type="spellEnd"/>
      <w:r>
        <w:rPr>
          <w:rFonts w:ascii="Calibri" w:hAnsi="Calibri" w:cs="Calibri"/>
          <w:sz w:val="22"/>
          <w:szCs w:val="22"/>
        </w:rPr>
        <w:t xml:space="preserve"> nicht mehr dabei waren, hat wohl taktische Gründe, um in Bayern nicht angreifbar zu werden. Dies kann jedoch nicht im Nachhinein als Ablehnung der Neuen Gentechnik umgedeutet werden (s.o.).</w:t>
      </w:r>
    </w:p>
    <w:p w:rsidR="00191A59" w:rsidRDefault="00191A59">
      <w:r>
        <w:t>Mail der ÖDP</w:t>
      </w:r>
      <w:r w:rsidR="005B38FB">
        <w:t>-</w:t>
      </w:r>
      <w:r>
        <w:t>Europaabgeordneten Manuela Ripa:</w:t>
      </w:r>
    </w:p>
    <w:p w:rsidR="005B38FB" w:rsidRDefault="005B38FB" w:rsidP="005B38FB">
      <w:pPr>
        <w:rPr>
          <w:rFonts w:eastAsia="Times New Roman"/>
          <w:lang w:eastAsia="de-DE"/>
        </w:rPr>
      </w:pPr>
      <w:bookmarkStart w:id="0" w:name="_MailOriginal"/>
      <w:r>
        <w:rPr>
          <w:rFonts w:eastAsia="Times New Roman"/>
          <w:b/>
          <w:bCs/>
        </w:rPr>
        <w:t>Von:</w:t>
      </w:r>
      <w:r>
        <w:rPr>
          <w:rFonts w:eastAsia="Times New Roman"/>
        </w:rPr>
        <w:t xml:space="preserve"> Manuela Ripa [mailto:ripamanuela@hotmail.com]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Gesendet:</w:t>
      </w:r>
      <w:r>
        <w:rPr>
          <w:rFonts w:eastAsia="Times New Roman"/>
        </w:rPr>
        <w:t xml:space="preserve"> Sonntag, 11. Februar 2024 19:05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An:</w:t>
      </w:r>
      <w:r>
        <w:rPr>
          <w:rFonts w:eastAsia="Times New Roman"/>
        </w:rPr>
        <w:t xml:space="preserve"> Urban Mangold &lt;urban.mangold@oedp-bayern.de&gt;; Katrin Urban Mangold &lt;katrin-urban-mangold@tpponline.de&gt;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Betreff:</w:t>
      </w:r>
      <w:r>
        <w:rPr>
          <w:rFonts w:eastAsia="Times New Roman"/>
        </w:rPr>
        <w:t xml:space="preserve"> Re: Abstimmungsergebnis NGT </w:t>
      </w:r>
    </w:p>
    <w:p w:rsidR="005B38FB" w:rsidRDefault="005B38FB" w:rsidP="005B38FB">
      <w:pPr>
        <w:rPr>
          <w:rFonts w:ascii="Times New Roman" w:hAnsi="Times New Roman" w:cs="Times New Roman"/>
          <w:sz w:val="24"/>
          <w:szCs w:val="24"/>
        </w:rPr>
      </w:pP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Hallo Urban,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Nochmals auf die Abstimmung zu Gentechnik zurückzukommen. 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 xml:space="preserve">Wenn man sich die einzelnen Abstimmungen zu den </w:t>
      </w:r>
      <w:proofErr w:type="gramStart"/>
      <w:r>
        <w:rPr>
          <w:rFonts w:eastAsia="Times New Roman"/>
        </w:rPr>
        <w:t>Änderungsanträge</w:t>
      </w:r>
      <w:proofErr w:type="gramEnd"/>
      <w:r>
        <w:rPr>
          <w:rFonts w:eastAsia="Times New Roman"/>
        </w:rPr>
        <w:t xml:space="preserve"> anschaut, dann haben die bayrischen MEPs </w:t>
      </w:r>
      <w:r>
        <w:rPr>
          <w:rFonts w:eastAsia="Times New Roman"/>
          <w:b/>
          <w:bCs/>
        </w:rPr>
        <w:t>gegen eine Sicherheitsbewertung und gegen eine Umweltverträglichkeitsprüfung </w:t>
      </w:r>
      <w:r>
        <w:rPr>
          <w:rFonts w:eastAsia="Times New Roman"/>
        </w:rPr>
        <w:t>gestimmt: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AM 84 und AM 255:</w:t>
      </w:r>
    </w:p>
    <w:p w:rsidR="005B38FB" w:rsidRDefault="005B38FB" w:rsidP="005B38FB">
      <w:pPr>
        <w:spacing w:before="100" w:beforeAutospacing="1" w:after="100" w:afterAutospacing="1"/>
      </w:pPr>
      <w:proofErr w:type="spellStart"/>
      <w:r>
        <w:rPr>
          <w:rFonts w:ascii="ArialMT" w:hAnsi="ArialMT"/>
          <w:sz w:val="18"/>
          <w:szCs w:val="18"/>
        </w:rPr>
        <w:t>Adamowicz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Adinolfi</w:t>
      </w:r>
      <w:proofErr w:type="spellEnd"/>
      <w:r>
        <w:rPr>
          <w:rFonts w:ascii="ArialMT" w:hAnsi="ArialMT"/>
          <w:sz w:val="18"/>
          <w:szCs w:val="18"/>
        </w:rPr>
        <w:t xml:space="preserve"> Isabella, </w:t>
      </w:r>
      <w:proofErr w:type="spellStart"/>
      <w:r>
        <w:rPr>
          <w:rFonts w:ascii="ArialMT" w:hAnsi="ArialMT"/>
          <w:sz w:val="18"/>
          <w:szCs w:val="18"/>
        </w:rPr>
        <w:t>Asimakopoulou</w:t>
      </w:r>
      <w:proofErr w:type="spellEnd"/>
      <w:r>
        <w:rPr>
          <w:rFonts w:ascii="ArialMT" w:hAnsi="ArialMT"/>
          <w:sz w:val="18"/>
          <w:szCs w:val="18"/>
        </w:rPr>
        <w:t xml:space="preserve">, Bellamy,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Bentele</w:t>
      </w:r>
      <w:proofErr w:type="spellEnd"/>
      <w:r>
        <w:rPr>
          <w:rFonts w:ascii="ArialMT" w:hAnsi="ArialMT"/>
          <w:sz w:val="18"/>
          <w:szCs w:val="18"/>
        </w:rPr>
        <w:t xml:space="preserve">, Berendsen, </w:t>
      </w:r>
      <w:proofErr w:type="spellStart"/>
      <w:r>
        <w:rPr>
          <w:rFonts w:ascii="ArialMT" w:hAnsi="ArialMT"/>
          <w:sz w:val="18"/>
          <w:szCs w:val="18"/>
        </w:rPr>
        <w:t>Blaga</w:t>
      </w:r>
      <w:proofErr w:type="spellEnd"/>
      <w:r>
        <w:rPr>
          <w:rFonts w:ascii="ArialMT" w:hAnsi="ArialMT"/>
          <w:sz w:val="18"/>
          <w:szCs w:val="18"/>
        </w:rPr>
        <w:t xml:space="preserve">, Bogdan, </w:t>
      </w:r>
      <w:proofErr w:type="spellStart"/>
      <w:r>
        <w:rPr>
          <w:rFonts w:ascii="ArialMT" w:hAnsi="ArialMT"/>
          <w:sz w:val="18"/>
          <w:szCs w:val="18"/>
        </w:rPr>
        <w:t>Bogovic</w:t>
      </w:r>
      <w:proofErr w:type="spellEnd"/>
      <w:r>
        <w:rPr>
          <w:rFonts w:ascii="ArialMT" w:hAnsi="ArialMT"/>
          <w:sz w:val="18"/>
          <w:szCs w:val="18"/>
        </w:rPr>
        <w:t xml:space="preserve">̌, </w:t>
      </w:r>
      <w:proofErr w:type="spellStart"/>
      <w:r>
        <w:rPr>
          <w:rFonts w:ascii="ArialMT" w:hAnsi="ArialMT"/>
          <w:sz w:val="18"/>
          <w:szCs w:val="18"/>
        </w:rPr>
        <w:t>Braunsberger</w:t>
      </w:r>
      <w:proofErr w:type="spellEnd"/>
      <w:r>
        <w:rPr>
          <w:rFonts w:ascii="ArialMT" w:hAnsi="ArialMT"/>
          <w:sz w:val="18"/>
          <w:szCs w:val="18"/>
        </w:rPr>
        <w:t xml:space="preserve">-Reinhold, </w:t>
      </w:r>
      <w:proofErr w:type="spellStart"/>
      <w:r>
        <w:rPr>
          <w:rFonts w:ascii="ArialMT" w:hAnsi="ArialMT"/>
          <w:sz w:val="18"/>
          <w:szCs w:val="18"/>
        </w:rPr>
        <w:t>Brejza</w:t>
      </w:r>
      <w:proofErr w:type="spellEnd"/>
      <w:r>
        <w:rPr>
          <w:rFonts w:ascii="ArialMT" w:hAnsi="ArialMT"/>
          <w:sz w:val="18"/>
          <w:szCs w:val="18"/>
        </w:rPr>
        <w:t xml:space="preserve">, Buda, </w:t>
      </w:r>
      <w:proofErr w:type="spellStart"/>
      <w:r>
        <w:rPr>
          <w:rFonts w:ascii="ArialMT" w:hAnsi="ArialMT"/>
          <w:sz w:val="18"/>
          <w:szCs w:val="18"/>
        </w:rPr>
        <w:t>Buşoi</w:t>
      </w:r>
      <w:proofErr w:type="spellEnd"/>
      <w:r>
        <w:rPr>
          <w:rFonts w:ascii="ArialMT" w:hAnsi="ArialMT"/>
          <w:sz w:val="18"/>
          <w:szCs w:val="18"/>
        </w:rPr>
        <w:t xml:space="preserve">, Carvalho, Casa, </w:t>
      </w:r>
      <w:proofErr w:type="spellStart"/>
      <w:r>
        <w:rPr>
          <w:rFonts w:ascii="ArialMT" w:hAnsi="ArialMT"/>
          <w:sz w:val="18"/>
          <w:szCs w:val="18"/>
        </w:rPr>
        <w:t>Caspary</w:t>
      </w:r>
      <w:proofErr w:type="spellEnd"/>
      <w:r>
        <w:rPr>
          <w:rFonts w:ascii="ArialMT" w:hAnsi="ArialMT"/>
          <w:sz w:val="18"/>
          <w:szCs w:val="18"/>
        </w:rPr>
        <w:t xml:space="preserve">, del Castillo Vera, </w:t>
      </w:r>
      <w:proofErr w:type="spellStart"/>
      <w:r>
        <w:rPr>
          <w:rFonts w:ascii="ArialMT" w:hAnsi="ArialMT"/>
          <w:sz w:val="18"/>
          <w:szCs w:val="18"/>
        </w:rPr>
        <w:t>Chinnici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Clune</w:t>
      </w:r>
      <w:proofErr w:type="spellEnd"/>
      <w:r>
        <w:rPr>
          <w:rFonts w:ascii="ArialMT" w:hAnsi="ArialMT"/>
          <w:sz w:val="18"/>
          <w:szCs w:val="18"/>
        </w:rPr>
        <w:t xml:space="preserve">, Colin- </w:t>
      </w:r>
      <w:proofErr w:type="spellStart"/>
      <w:r>
        <w:rPr>
          <w:rFonts w:ascii="ArialMT" w:hAnsi="ArialMT"/>
          <w:sz w:val="18"/>
          <w:szCs w:val="18"/>
        </w:rPr>
        <w:t>Oesterle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Collado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Jiménez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Danjean</w:t>
      </w:r>
      <w:proofErr w:type="spellEnd"/>
      <w:r>
        <w:rPr>
          <w:rFonts w:ascii="ArialMT" w:hAnsi="ArialMT"/>
          <w:sz w:val="18"/>
          <w:szCs w:val="18"/>
        </w:rPr>
        <w:t xml:space="preserve">, Didier,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Doleschal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>,</w:t>
      </w:r>
      <w:r>
        <w:rPr>
          <w:rFonts w:ascii="ArialMT" w:hAnsi="ArialMT"/>
          <w:sz w:val="18"/>
          <w:szCs w:val="18"/>
        </w:rPr>
        <w:t xml:space="preserve"> Dorfmann, Duda, </w:t>
      </w:r>
      <w:proofErr w:type="spellStart"/>
      <w:r>
        <w:rPr>
          <w:rFonts w:ascii="ArialMT" w:hAnsi="ArialMT"/>
          <w:sz w:val="18"/>
          <w:szCs w:val="18"/>
        </w:rPr>
        <w:t>Düpont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Estaràs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Ferragut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Falca</w:t>
      </w:r>
      <w:proofErr w:type="spellEnd"/>
      <w:r>
        <w:rPr>
          <w:rFonts w:ascii="ArialMT" w:hAnsi="ArialMT"/>
          <w:sz w:val="18"/>
          <w:szCs w:val="18"/>
        </w:rPr>
        <w:t xml:space="preserve">̆, </w:t>
      </w:r>
      <w:r>
        <w:rPr>
          <w:rFonts w:ascii="ArialMT" w:hAnsi="ArialMT"/>
          <w:sz w:val="18"/>
          <w:szCs w:val="18"/>
          <w:shd w:val="clear" w:color="auto" w:fill="FFFB00"/>
        </w:rPr>
        <w:t>Ferber,</w:t>
      </w:r>
      <w:r>
        <w:rPr>
          <w:rFonts w:ascii="ArialMT" w:hAnsi="ArialMT"/>
          <w:sz w:val="18"/>
          <w:szCs w:val="18"/>
        </w:rPr>
        <w:t xml:space="preserve"> Fernandes, Fitzgerald, </w:t>
      </w:r>
      <w:proofErr w:type="spellStart"/>
      <w:r>
        <w:rPr>
          <w:rFonts w:ascii="ArialMT" w:hAnsi="ArialMT"/>
          <w:sz w:val="18"/>
          <w:szCs w:val="18"/>
        </w:rPr>
        <w:t>Fourlas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Frankowski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Franssen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Gazzini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Gieseke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Haga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Halicki</w:t>
      </w:r>
      <w:proofErr w:type="spellEnd"/>
      <w:r>
        <w:rPr>
          <w:rFonts w:ascii="ArialMT" w:hAnsi="ArialMT"/>
          <w:sz w:val="18"/>
          <w:szCs w:val="18"/>
        </w:rPr>
        <w:t xml:space="preserve">, Hava, Herbst, </w:t>
      </w:r>
      <w:r>
        <w:rPr>
          <w:rFonts w:ascii="ArialMT" w:hAnsi="ArialMT"/>
          <w:b/>
          <w:bCs/>
          <w:sz w:val="18"/>
          <w:szCs w:val="18"/>
          <w:shd w:val="clear" w:color="auto" w:fill="FFFB00"/>
        </w:rPr>
        <w:t>Hohlmeier,</w:t>
      </w:r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Hortefeux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Hübner</w:t>
      </w:r>
      <w:proofErr w:type="spellEnd"/>
      <w:r>
        <w:rPr>
          <w:rFonts w:ascii="ArialMT" w:hAnsi="ArialMT"/>
          <w:sz w:val="18"/>
          <w:szCs w:val="18"/>
        </w:rPr>
        <w:t xml:space="preserve">, Jahr, </w:t>
      </w:r>
      <w:proofErr w:type="spellStart"/>
      <w:r>
        <w:rPr>
          <w:rFonts w:ascii="ArialMT" w:hAnsi="ArialMT"/>
          <w:sz w:val="18"/>
          <w:szCs w:val="18"/>
        </w:rPr>
        <w:t>Juknevičiene</w:t>
      </w:r>
      <w:proofErr w:type="spellEnd"/>
      <w:r>
        <w:rPr>
          <w:rFonts w:ascii="ArialMT" w:hAnsi="ArialMT"/>
          <w:sz w:val="18"/>
          <w:szCs w:val="18"/>
        </w:rPr>
        <w:t xml:space="preserve">̇, Kalinowski, </w:t>
      </w:r>
      <w:proofErr w:type="spellStart"/>
      <w:r>
        <w:rPr>
          <w:rFonts w:ascii="ArialMT" w:hAnsi="ArialMT"/>
          <w:sz w:val="18"/>
          <w:szCs w:val="18"/>
        </w:rPr>
        <w:t>Kalniete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Karpiński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Kefalogiannis</w:t>
      </w:r>
      <w:proofErr w:type="spellEnd"/>
      <w:r>
        <w:rPr>
          <w:rFonts w:ascii="ArialMT" w:hAnsi="ArialMT"/>
          <w:sz w:val="18"/>
          <w:szCs w:val="18"/>
        </w:rPr>
        <w:t xml:space="preserve">, Kelly, Kemp, </w:t>
      </w:r>
      <w:proofErr w:type="spellStart"/>
      <w:r>
        <w:rPr>
          <w:rFonts w:ascii="ArialMT" w:hAnsi="ArialMT"/>
          <w:sz w:val="18"/>
          <w:szCs w:val="18"/>
        </w:rPr>
        <w:t>Kokalari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Kopacz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Kubilius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Kympouropoulos</w:t>
      </w:r>
      <w:proofErr w:type="spellEnd"/>
      <w:r>
        <w:rPr>
          <w:rFonts w:ascii="ArialMT" w:hAnsi="ArialMT"/>
          <w:sz w:val="18"/>
          <w:szCs w:val="18"/>
        </w:rPr>
        <w:t xml:space="preserve">, de Lange, </w:t>
      </w:r>
      <w:proofErr w:type="spellStart"/>
      <w:r>
        <w:rPr>
          <w:rFonts w:ascii="ArialMT" w:hAnsi="ArialMT"/>
          <w:sz w:val="18"/>
          <w:szCs w:val="18"/>
        </w:rPr>
        <w:t>Lenaers</w:t>
      </w:r>
      <w:proofErr w:type="spellEnd"/>
      <w:r>
        <w:rPr>
          <w:rFonts w:ascii="ArialMT" w:hAnsi="ArialMT"/>
          <w:sz w:val="18"/>
          <w:szCs w:val="18"/>
        </w:rPr>
        <w:t xml:space="preserve">, Lewandowski, </w:t>
      </w:r>
      <w:proofErr w:type="spellStart"/>
      <w:r>
        <w:rPr>
          <w:rFonts w:ascii="ArialMT" w:hAnsi="ArialMT"/>
          <w:sz w:val="18"/>
          <w:szCs w:val="18"/>
        </w:rPr>
        <w:t>Lexmann</w:t>
      </w:r>
      <w:proofErr w:type="spellEnd"/>
      <w:r>
        <w:rPr>
          <w:rFonts w:ascii="ArialMT" w:hAnsi="ArialMT"/>
          <w:sz w:val="18"/>
          <w:szCs w:val="18"/>
        </w:rPr>
        <w:t xml:space="preserve">, Liese, Lins, </w:t>
      </w:r>
      <w:proofErr w:type="spellStart"/>
      <w:r>
        <w:rPr>
          <w:rFonts w:ascii="ArialMT" w:hAnsi="ArialMT"/>
          <w:sz w:val="18"/>
          <w:szCs w:val="18"/>
        </w:rPr>
        <w:t>López-Istúriz</w:t>
      </w:r>
      <w:proofErr w:type="spellEnd"/>
      <w:r>
        <w:rPr>
          <w:rFonts w:ascii="ArialMT" w:hAnsi="ArialMT"/>
          <w:sz w:val="18"/>
          <w:szCs w:val="18"/>
        </w:rPr>
        <w:t xml:space="preserve"> White, </w:t>
      </w:r>
      <w:proofErr w:type="spellStart"/>
      <w:r>
        <w:rPr>
          <w:rFonts w:ascii="ArialMT" w:hAnsi="ArialMT"/>
          <w:sz w:val="18"/>
          <w:szCs w:val="18"/>
        </w:rPr>
        <w:t>Łukacijewska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McAllister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Maldeikiene</w:t>
      </w:r>
      <w:proofErr w:type="spellEnd"/>
      <w:r>
        <w:rPr>
          <w:rFonts w:ascii="ArialMT" w:hAnsi="ArialMT"/>
          <w:sz w:val="18"/>
          <w:szCs w:val="18"/>
        </w:rPr>
        <w:t xml:space="preserve">̇, </w:t>
      </w:r>
      <w:proofErr w:type="spellStart"/>
      <w:r>
        <w:rPr>
          <w:rFonts w:ascii="ArialMT" w:hAnsi="ArialMT"/>
          <w:sz w:val="18"/>
          <w:szCs w:val="18"/>
        </w:rPr>
        <w:t>Manders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Marinescu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Markey</w:t>
      </w:r>
      <w:proofErr w:type="spellEnd"/>
      <w:r>
        <w:rPr>
          <w:rFonts w:ascii="ArialMT" w:hAnsi="ArialMT"/>
          <w:sz w:val="18"/>
          <w:szCs w:val="18"/>
        </w:rPr>
        <w:t xml:space="preserve">, Mato, </w:t>
      </w:r>
      <w:proofErr w:type="spellStart"/>
      <w:r>
        <w:rPr>
          <w:rFonts w:ascii="ArialMT" w:hAnsi="ArialMT"/>
          <w:sz w:val="18"/>
          <w:szCs w:val="18"/>
        </w:rPr>
        <w:t>Mažylis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Melbārde</w:t>
      </w:r>
      <w:proofErr w:type="spellEnd"/>
      <w:r>
        <w:rPr>
          <w:rFonts w:ascii="ArialMT" w:hAnsi="ArialMT"/>
          <w:sz w:val="18"/>
          <w:szCs w:val="18"/>
        </w:rPr>
        <w:t xml:space="preserve">, Melo, </w:t>
      </w:r>
      <w:proofErr w:type="spellStart"/>
      <w:r>
        <w:rPr>
          <w:rFonts w:ascii="ArialMT" w:hAnsi="ArialMT"/>
          <w:sz w:val="18"/>
          <w:szCs w:val="18"/>
        </w:rPr>
        <w:t>Millán</w:t>
      </w:r>
      <w:proofErr w:type="spellEnd"/>
      <w:r>
        <w:rPr>
          <w:rFonts w:ascii="ArialMT" w:hAnsi="ArialMT"/>
          <w:sz w:val="18"/>
          <w:szCs w:val="18"/>
        </w:rPr>
        <w:t xml:space="preserve"> Mon, Monteiro de </w:t>
      </w:r>
      <w:proofErr w:type="spellStart"/>
      <w:r>
        <w:rPr>
          <w:rFonts w:ascii="ArialMT" w:hAnsi="ArialMT"/>
          <w:sz w:val="18"/>
          <w:szCs w:val="18"/>
        </w:rPr>
        <w:t>Aguiar</w:t>
      </w:r>
      <w:proofErr w:type="spellEnd"/>
      <w:r>
        <w:rPr>
          <w:rFonts w:ascii="ArialMT" w:hAnsi="ArialMT"/>
          <w:sz w:val="18"/>
          <w:szCs w:val="18"/>
        </w:rPr>
        <w:t xml:space="preserve">, Montserrat, </w:t>
      </w:r>
      <w:proofErr w:type="spellStart"/>
      <w:r>
        <w:rPr>
          <w:rFonts w:ascii="ArialMT" w:hAnsi="ArialMT"/>
          <w:sz w:val="18"/>
          <w:szCs w:val="18"/>
        </w:rPr>
        <w:t>Morano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Mortler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Motreanu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Mureşan</w:t>
      </w:r>
      <w:proofErr w:type="spellEnd"/>
      <w:r>
        <w:rPr>
          <w:rFonts w:ascii="ArialMT" w:hAnsi="ArialMT"/>
          <w:sz w:val="18"/>
          <w:szCs w:val="18"/>
        </w:rPr>
        <w:t>,</w:t>
      </w:r>
      <w:r>
        <w:rPr>
          <w:rFonts w:ascii="ArialMT" w:hAnsi="ArialMT"/>
          <w:sz w:val="18"/>
          <w:szCs w:val="18"/>
          <w:shd w:val="clear" w:color="auto" w:fill="FFFB00"/>
        </w:rPr>
        <w:t xml:space="preserve">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Niebler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Nistor</w:t>
      </w:r>
      <w:proofErr w:type="spellEnd"/>
      <w:r>
        <w:rPr>
          <w:rFonts w:ascii="ArialMT" w:hAnsi="ArialMT"/>
          <w:sz w:val="18"/>
          <w:szCs w:val="18"/>
        </w:rPr>
        <w:t xml:space="preserve">, Novak, </w:t>
      </w:r>
      <w:proofErr w:type="spellStart"/>
      <w:r>
        <w:rPr>
          <w:rFonts w:ascii="ArialMT" w:hAnsi="ArialMT"/>
          <w:sz w:val="18"/>
          <w:szCs w:val="18"/>
        </w:rPr>
        <w:t>Ochojska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Olbrycht</w:t>
      </w:r>
      <w:proofErr w:type="spellEnd"/>
      <w:r>
        <w:rPr>
          <w:rFonts w:ascii="ArialMT" w:hAnsi="ArialMT"/>
          <w:sz w:val="18"/>
          <w:szCs w:val="18"/>
        </w:rPr>
        <w:t xml:space="preserve">, Pahl, </w:t>
      </w:r>
      <w:proofErr w:type="spellStart"/>
      <w:r>
        <w:rPr>
          <w:rFonts w:ascii="ArialMT" w:hAnsi="ArialMT"/>
          <w:sz w:val="18"/>
          <w:szCs w:val="18"/>
        </w:rPr>
        <w:t>Peppucci</w:t>
      </w:r>
      <w:proofErr w:type="spellEnd"/>
      <w:r>
        <w:rPr>
          <w:rFonts w:ascii="ArialMT" w:hAnsi="ArialMT"/>
          <w:sz w:val="18"/>
          <w:szCs w:val="18"/>
        </w:rPr>
        <w:t xml:space="preserve">, Pereira </w:t>
      </w:r>
      <w:proofErr w:type="spellStart"/>
      <w:r>
        <w:rPr>
          <w:rFonts w:ascii="ArialMT" w:hAnsi="ArialMT"/>
          <w:sz w:val="18"/>
          <w:szCs w:val="18"/>
        </w:rPr>
        <w:t>Lídia</w:t>
      </w:r>
      <w:proofErr w:type="spellEnd"/>
      <w:r>
        <w:rPr>
          <w:rFonts w:ascii="ArialMT" w:hAnsi="ArialMT"/>
          <w:sz w:val="18"/>
          <w:szCs w:val="18"/>
        </w:rPr>
        <w:t xml:space="preserve">, Pieper, </w:t>
      </w:r>
      <w:proofErr w:type="spellStart"/>
      <w:r>
        <w:rPr>
          <w:rFonts w:ascii="ArialMT" w:hAnsi="ArialMT"/>
          <w:sz w:val="18"/>
          <w:szCs w:val="18"/>
        </w:rPr>
        <w:t>Polčák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Polfjärd</w:t>
      </w:r>
      <w:proofErr w:type="spellEnd"/>
      <w:r>
        <w:rPr>
          <w:rFonts w:ascii="ArialMT" w:hAnsi="ArialMT"/>
          <w:sz w:val="18"/>
          <w:szCs w:val="18"/>
        </w:rPr>
        <w:t xml:space="preserve">, Radtke, </w:t>
      </w:r>
      <w:proofErr w:type="spellStart"/>
      <w:r>
        <w:rPr>
          <w:rFonts w:ascii="ArialMT" w:hAnsi="ArialMT"/>
          <w:sz w:val="18"/>
          <w:szCs w:val="18"/>
        </w:rPr>
        <w:t>Rangel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Sailliet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Salini</w:t>
      </w:r>
      <w:proofErr w:type="spellEnd"/>
      <w:r>
        <w:rPr>
          <w:rFonts w:ascii="ArialMT" w:hAnsi="ArialMT"/>
          <w:sz w:val="18"/>
          <w:szCs w:val="18"/>
        </w:rPr>
        <w:t xml:space="preserve">, Sander, </w:t>
      </w:r>
      <w:proofErr w:type="spellStart"/>
      <w:r>
        <w:rPr>
          <w:rFonts w:ascii="ArialMT" w:hAnsi="ArialMT"/>
          <w:sz w:val="18"/>
          <w:szCs w:val="18"/>
        </w:rPr>
        <w:t>Sarvamaa</w:t>
      </w:r>
      <w:proofErr w:type="spellEnd"/>
      <w:r>
        <w:rPr>
          <w:rFonts w:ascii="ArialMT" w:hAnsi="ArialMT"/>
          <w:sz w:val="18"/>
          <w:szCs w:val="18"/>
        </w:rPr>
        <w:t xml:space="preserve">, Schneider, Schwab, </w:t>
      </w:r>
      <w:proofErr w:type="spellStart"/>
      <w:r>
        <w:rPr>
          <w:rFonts w:ascii="ArialMT" w:hAnsi="ArialMT"/>
          <w:sz w:val="18"/>
          <w:szCs w:val="18"/>
        </w:rPr>
        <w:t>Seekatz</w:t>
      </w:r>
      <w:proofErr w:type="spellEnd"/>
      <w:r>
        <w:rPr>
          <w:rFonts w:ascii="ArialMT" w:hAnsi="ArialMT"/>
          <w:sz w:val="18"/>
          <w:szCs w:val="18"/>
        </w:rPr>
        <w:t xml:space="preserve">, Simon, </w:t>
      </w:r>
      <w:proofErr w:type="spellStart"/>
      <w:r>
        <w:rPr>
          <w:rFonts w:ascii="ArialMT" w:hAnsi="ArialMT"/>
          <w:sz w:val="18"/>
          <w:szCs w:val="18"/>
        </w:rPr>
        <w:t>Skyttedal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Šojdrova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Spyraki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Stavrou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Štefanec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Terras</w:t>
      </w:r>
      <w:proofErr w:type="spellEnd"/>
      <w:r>
        <w:rPr>
          <w:rFonts w:ascii="ArialMT" w:hAnsi="ArialMT"/>
          <w:sz w:val="18"/>
          <w:szCs w:val="18"/>
        </w:rPr>
        <w:t xml:space="preserve">, Tobé, </w:t>
      </w:r>
      <w:proofErr w:type="spellStart"/>
      <w:r>
        <w:rPr>
          <w:rFonts w:ascii="ArialMT" w:hAnsi="ArialMT"/>
          <w:sz w:val="18"/>
          <w:szCs w:val="18"/>
        </w:rPr>
        <w:t>Tomac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Tomc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Vaidere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Vandenkendelaere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Vincze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Virkkunen</w:t>
      </w:r>
      <w:proofErr w:type="spellEnd"/>
      <w:r>
        <w:rPr>
          <w:rFonts w:ascii="ArialMT" w:hAnsi="ArialMT"/>
          <w:sz w:val="18"/>
          <w:szCs w:val="18"/>
        </w:rPr>
        <w:t xml:space="preserve">, Voss, </w:t>
      </w:r>
      <w:proofErr w:type="spellStart"/>
      <w:r>
        <w:rPr>
          <w:rFonts w:ascii="ArialMT" w:hAnsi="ArialMT"/>
          <w:sz w:val="18"/>
          <w:szCs w:val="18"/>
        </w:rPr>
        <w:lastRenderedPageBreak/>
        <w:t>Vozemberg-Vrionidi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Vuolo</w:t>
      </w:r>
      <w:proofErr w:type="spellEnd"/>
      <w:r>
        <w:rPr>
          <w:rFonts w:ascii="ArialMT" w:hAnsi="ArialMT"/>
          <w:sz w:val="18"/>
          <w:szCs w:val="18"/>
        </w:rPr>
        <w:t xml:space="preserve">, Walsh, </w:t>
      </w:r>
      <w:proofErr w:type="spellStart"/>
      <w:r>
        <w:rPr>
          <w:rFonts w:ascii="ArialMT" w:hAnsi="ArialMT"/>
          <w:sz w:val="18"/>
          <w:szCs w:val="18"/>
        </w:rPr>
        <w:t>Walsmann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Warborn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Weiss</w:t>
      </w:r>
      <w:proofErr w:type="spellEnd"/>
      <w:r>
        <w:rPr>
          <w:rFonts w:ascii="ArialMT" w:hAnsi="ArialMT"/>
          <w:sz w:val="18"/>
          <w:szCs w:val="18"/>
        </w:rPr>
        <w:t xml:space="preserve">, Wieland, Winkler, </w:t>
      </w:r>
      <w:proofErr w:type="spellStart"/>
      <w:r>
        <w:rPr>
          <w:rFonts w:ascii="ArialMT" w:hAnsi="ArialMT"/>
          <w:sz w:val="18"/>
          <w:szCs w:val="18"/>
        </w:rPr>
        <w:t>Wiseler</w:t>
      </w:r>
      <w:proofErr w:type="spellEnd"/>
      <w:r>
        <w:rPr>
          <w:rFonts w:ascii="ArialMT" w:hAnsi="ArialMT"/>
          <w:sz w:val="18"/>
          <w:szCs w:val="18"/>
        </w:rPr>
        <w:t xml:space="preserve">-Lima, </w:t>
      </w:r>
      <w:proofErr w:type="spellStart"/>
      <w:r>
        <w:rPr>
          <w:rFonts w:ascii="ArialMT" w:hAnsi="ArialMT"/>
          <w:sz w:val="18"/>
          <w:szCs w:val="18"/>
        </w:rPr>
        <w:t>Zagorakis</w:t>
      </w:r>
      <w:proofErr w:type="spellEnd"/>
      <w:r>
        <w:rPr>
          <w:rFonts w:ascii="ArialMT" w:hAnsi="ArialMT"/>
          <w:sz w:val="18"/>
          <w:szCs w:val="18"/>
        </w:rPr>
        <w:t xml:space="preserve">, Zambelli, </w:t>
      </w:r>
      <w:proofErr w:type="spellStart"/>
      <w:r>
        <w:rPr>
          <w:rFonts w:ascii="ArialMT" w:hAnsi="ArialMT"/>
          <w:sz w:val="18"/>
          <w:szCs w:val="18"/>
        </w:rPr>
        <w:t>Zarzalejos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Zdechovsky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Zoido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Álvarez</w:t>
      </w:r>
      <w:proofErr w:type="spellEnd"/>
      <w:r>
        <w:rPr>
          <w:rFonts w:ascii="ArialMT" w:hAnsi="ArialMT"/>
          <w:sz w:val="18"/>
          <w:szCs w:val="18"/>
        </w:rPr>
        <w:t> 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Sie haben auch</w:t>
      </w:r>
      <w:r>
        <w:rPr>
          <w:rFonts w:eastAsia="Times New Roman"/>
          <w:b/>
          <w:bCs/>
        </w:rPr>
        <w:t xml:space="preserve"> gegen eine Kennzeichnungspflicht von NGTs</w:t>
      </w:r>
      <w:r>
        <w:rPr>
          <w:rFonts w:eastAsia="Times New Roman"/>
        </w:rPr>
        <w:t xml:space="preserve"> gestimmt: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Am 125</w:t>
      </w:r>
    </w:p>
    <w:p w:rsidR="005B38FB" w:rsidRDefault="005B38FB" w:rsidP="005B38FB">
      <w:pPr>
        <w:spacing w:before="100" w:beforeAutospacing="1" w:after="100" w:afterAutospacing="1"/>
      </w:pPr>
      <w:proofErr w:type="spellStart"/>
      <w:r>
        <w:rPr>
          <w:rFonts w:ascii="ArialMT" w:hAnsi="ArialMT"/>
          <w:sz w:val="18"/>
          <w:szCs w:val="18"/>
        </w:rPr>
        <w:t>Adamowicz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Asimakopoulou</w:t>
      </w:r>
      <w:proofErr w:type="spellEnd"/>
      <w:r>
        <w:rPr>
          <w:rFonts w:ascii="ArialMT" w:hAnsi="ArialMT"/>
          <w:sz w:val="18"/>
          <w:szCs w:val="18"/>
        </w:rPr>
        <w:t xml:space="preserve">, Bellamy,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Bentele</w:t>
      </w:r>
      <w:proofErr w:type="spellEnd"/>
      <w:r>
        <w:rPr>
          <w:rFonts w:ascii="ArialMT" w:hAnsi="ArialMT"/>
          <w:sz w:val="18"/>
          <w:szCs w:val="18"/>
        </w:rPr>
        <w:t xml:space="preserve">, Berendsen, </w:t>
      </w:r>
      <w:proofErr w:type="spellStart"/>
      <w:r>
        <w:rPr>
          <w:rFonts w:ascii="ArialMT" w:hAnsi="ArialMT"/>
          <w:sz w:val="18"/>
          <w:szCs w:val="18"/>
        </w:rPr>
        <w:t>Bilčík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Blaga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Bogovic</w:t>
      </w:r>
      <w:proofErr w:type="spellEnd"/>
      <w:r>
        <w:rPr>
          <w:rFonts w:ascii="ArialMT" w:hAnsi="ArialMT"/>
          <w:sz w:val="18"/>
          <w:szCs w:val="18"/>
        </w:rPr>
        <w:t xml:space="preserve">̌, </w:t>
      </w:r>
      <w:proofErr w:type="spellStart"/>
      <w:r>
        <w:rPr>
          <w:rFonts w:ascii="ArialMT" w:hAnsi="ArialMT"/>
          <w:sz w:val="18"/>
          <w:szCs w:val="18"/>
        </w:rPr>
        <w:t>Braunsberger</w:t>
      </w:r>
      <w:proofErr w:type="spellEnd"/>
      <w:r>
        <w:rPr>
          <w:rFonts w:ascii="ArialMT" w:hAnsi="ArialMT"/>
          <w:sz w:val="18"/>
          <w:szCs w:val="18"/>
        </w:rPr>
        <w:t xml:space="preserve">- Reinhold, </w:t>
      </w:r>
      <w:proofErr w:type="spellStart"/>
      <w:r>
        <w:rPr>
          <w:rFonts w:ascii="ArialMT" w:hAnsi="ArialMT"/>
          <w:sz w:val="18"/>
          <w:szCs w:val="18"/>
        </w:rPr>
        <w:t>Brejza</w:t>
      </w:r>
      <w:proofErr w:type="spellEnd"/>
      <w:r>
        <w:rPr>
          <w:rFonts w:ascii="ArialMT" w:hAnsi="ArialMT"/>
          <w:sz w:val="18"/>
          <w:szCs w:val="18"/>
        </w:rPr>
        <w:t xml:space="preserve">, Buda, </w:t>
      </w:r>
      <w:proofErr w:type="spellStart"/>
      <w:r>
        <w:rPr>
          <w:rFonts w:ascii="ArialMT" w:hAnsi="ArialMT"/>
          <w:sz w:val="18"/>
          <w:szCs w:val="18"/>
        </w:rPr>
        <w:t>Buşoi</w:t>
      </w:r>
      <w:proofErr w:type="spellEnd"/>
      <w:r>
        <w:rPr>
          <w:rFonts w:ascii="ArialMT" w:hAnsi="ArialMT"/>
          <w:sz w:val="18"/>
          <w:szCs w:val="18"/>
        </w:rPr>
        <w:t xml:space="preserve">, Carvalho, Casa, </w:t>
      </w:r>
      <w:proofErr w:type="spellStart"/>
      <w:r>
        <w:rPr>
          <w:rFonts w:ascii="ArialMT" w:hAnsi="ArialMT"/>
          <w:sz w:val="18"/>
          <w:szCs w:val="18"/>
        </w:rPr>
        <w:t>Caspary</w:t>
      </w:r>
      <w:proofErr w:type="spellEnd"/>
      <w:r>
        <w:rPr>
          <w:rFonts w:ascii="ArialMT" w:hAnsi="ArialMT"/>
          <w:sz w:val="18"/>
          <w:szCs w:val="18"/>
        </w:rPr>
        <w:t xml:space="preserve">, del Castillo Vera, </w:t>
      </w:r>
      <w:proofErr w:type="spellStart"/>
      <w:r>
        <w:rPr>
          <w:rFonts w:ascii="ArialMT" w:hAnsi="ArialMT"/>
          <w:sz w:val="18"/>
          <w:szCs w:val="18"/>
        </w:rPr>
        <w:t>Chinnici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Clune</w:t>
      </w:r>
      <w:proofErr w:type="spellEnd"/>
      <w:r>
        <w:rPr>
          <w:rFonts w:ascii="ArialMT" w:hAnsi="ArialMT"/>
          <w:sz w:val="18"/>
          <w:szCs w:val="18"/>
        </w:rPr>
        <w:t>, Coelho, Colin-</w:t>
      </w:r>
      <w:proofErr w:type="spellStart"/>
      <w:r>
        <w:rPr>
          <w:rFonts w:ascii="ArialMT" w:hAnsi="ArialMT"/>
          <w:sz w:val="18"/>
          <w:szCs w:val="18"/>
        </w:rPr>
        <w:t>Oesterle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Collado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Jiménez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Danjean</w:t>
      </w:r>
      <w:proofErr w:type="spellEnd"/>
      <w:r>
        <w:rPr>
          <w:rFonts w:ascii="ArialMT" w:hAnsi="ArialMT"/>
          <w:sz w:val="18"/>
          <w:szCs w:val="18"/>
        </w:rPr>
        <w:t>, Didier,</w:t>
      </w:r>
      <w:r>
        <w:rPr>
          <w:rFonts w:ascii="ArialMT" w:hAnsi="ArialMT"/>
          <w:sz w:val="18"/>
          <w:szCs w:val="18"/>
          <w:shd w:val="clear" w:color="auto" w:fill="FFFB00"/>
        </w:rPr>
        <w:t xml:space="preserve">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Doleschal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>, D</w:t>
      </w:r>
      <w:r>
        <w:rPr>
          <w:rFonts w:ascii="ArialMT" w:hAnsi="ArialMT"/>
          <w:sz w:val="18"/>
          <w:szCs w:val="18"/>
        </w:rPr>
        <w:t xml:space="preserve">orfmann, Duda, </w:t>
      </w:r>
      <w:proofErr w:type="spellStart"/>
      <w:r>
        <w:rPr>
          <w:rFonts w:ascii="ArialMT" w:hAnsi="ArialMT"/>
          <w:sz w:val="18"/>
          <w:szCs w:val="18"/>
        </w:rPr>
        <w:t>Düpont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Estaràs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Ferragut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Falca</w:t>
      </w:r>
      <w:proofErr w:type="spellEnd"/>
      <w:r>
        <w:rPr>
          <w:rFonts w:ascii="ArialMT" w:hAnsi="ArialMT"/>
          <w:sz w:val="18"/>
          <w:szCs w:val="18"/>
        </w:rPr>
        <w:t xml:space="preserve">̆, </w:t>
      </w:r>
      <w:r>
        <w:rPr>
          <w:rFonts w:ascii="ArialMT" w:hAnsi="ArialMT"/>
          <w:b/>
          <w:bCs/>
          <w:sz w:val="18"/>
          <w:szCs w:val="18"/>
        </w:rPr>
        <w:t xml:space="preserve">Ferber, </w:t>
      </w:r>
      <w:r>
        <w:rPr>
          <w:rFonts w:ascii="ArialMT" w:hAnsi="ArialMT"/>
          <w:sz w:val="18"/>
          <w:szCs w:val="18"/>
        </w:rPr>
        <w:t xml:space="preserve">Fernandes, Fitzgerald, </w:t>
      </w:r>
      <w:proofErr w:type="spellStart"/>
      <w:r>
        <w:rPr>
          <w:rFonts w:ascii="ArialMT" w:hAnsi="ArialMT"/>
          <w:sz w:val="18"/>
          <w:szCs w:val="18"/>
        </w:rPr>
        <w:t>Fourlas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Frankowski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Franssen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Gazzini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Gieseke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Halicki</w:t>
      </w:r>
      <w:proofErr w:type="spellEnd"/>
      <w:r>
        <w:rPr>
          <w:rFonts w:ascii="ArialMT" w:hAnsi="ArialMT"/>
          <w:sz w:val="18"/>
          <w:szCs w:val="18"/>
        </w:rPr>
        <w:t xml:space="preserve">, Hava, Herbst, </w:t>
      </w:r>
      <w:r>
        <w:rPr>
          <w:rFonts w:ascii="ArialMT" w:hAnsi="ArialMT"/>
          <w:sz w:val="18"/>
          <w:szCs w:val="18"/>
          <w:shd w:val="clear" w:color="auto" w:fill="FFFB00"/>
        </w:rPr>
        <w:t>Hohlmeier,</w:t>
      </w:r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Hortefeux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Hübner</w:t>
      </w:r>
      <w:proofErr w:type="spellEnd"/>
      <w:r>
        <w:rPr>
          <w:rFonts w:ascii="ArialMT" w:hAnsi="ArialMT"/>
          <w:sz w:val="18"/>
          <w:szCs w:val="18"/>
        </w:rPr>
        <w:t xml:space="preserve">, Jahr, </w:t>
      </w:r>
      <w:proofErr w:type="spellStart"/>
      <w:r>
        <w:rPr>
          <w:rFonts w:ascii="ArialMT" w:hAnsi="ArialMT"/>
          <w:sz w:val="18"/>
          <w:szCs w:val="18"/>
        </w:rPr>
        <w:t>Juknevičiene</w:t>
      </w:r>
      <w:proofErr w:type="spellEnd"/>
      <w:r>
        <w:rPr>
          <w:rFonts w:ascii="ArialMT" w:hAnsi="ArialMT"/>
          <w:sz w:val="18"/>
          <w:szCs w:val="18"/>
        </w:rPr>
        <w:t xml:space="preserve">̇, Kalinowski, </w:t>
      </w:r>
      <w:proofErr w:type="spellStart"/>
      <w:r>
        <w:rPr>
          <w:rFonts w:ascii="ArialMT" w:hAnsi="ArialMT"/>
          <w:sz w:val="18"/>
          <w:szCs w:val="18"/>
        </w:rPr>
        <w:t>Kalniete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Kanev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Karpiński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Kefalogiannis</w:t>
      </w:r>
      <w:proofErr w:type="spellEnd"/>
      <w:r>
        <w:rPr>
          <w:rFonts w:ascii="ArialMT" w:hAnsi="ArialMT"/>
          <w:sz w:val="18"/>
          <w:szCs w:val="18"/>
        </w:rPr>
        <w:t xml:space="preserve">, Kelly, Kemp, </w:t>
      </w:r>
      <w:proofErr w:type="spellStart"/>
      <w:r>
        <w:rPr>
          <w:rFonts w:ascii="ArialMT" w:hAnsi="ArialMT"/>
          <w:sz w:val="18"/>
          <w:szCs w:val="18"/>
        </w:rPr>
        <w:t>Kokalari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Kopacz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Kubilius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Kympouropoulos</w:t>
      </w:r>
      <w:proofErr w:type="spellEnd"/>
      <w:r>
        <w:rPr>
          <w:rFonts w:ascii="ArialMT" w:hAnsi="ArialMT"/>
          <w:sz w:val="18"/>
          <w:szCs w:val="18"/>
        </w:rPr>
        <w:t xml:space="preserve">, de Lange, </w:t>
      </w:r>
      <w:proofErr w:type="spellStart"/>
      <w:r>
        <w:rPr>
          <w:rFonts w:ascii="ArialMT" w:hAnsi="ArialMT"/>
          <w:sz w:val="18"/>
          <w:szCs w:val="18"/>
        </w:rPr>
        <w:t>Lenaers</w:t>
      </w:r>
      <w:proofErr w:type="spellEnd"/>
      <w:r>
        <w:rPr>
          <w:rFonts w:ascii="ArialMT" w:hAnsi="ArialMT"/>
          <w:sz w:val="18"/>
          <w:szCs w:val="18"/>
        </w:rPr>
        <w:t xml:space="preserve">, Lewandowski, Liese, Lins, </w:t>
      </w:r>
      <w:proofErr w:type="spellStart"/>
      <w:r>
        <w:rPr>
          <w:rFonts w:ascii="ArialMT" w:hAnsi="ArialMT"/>
          <w:sz w:val="18"/>
          <w:szCs w:val="18"/>
        </w:rPr>
        <w:t>López-Istúriz</w:t>
      </w:r>
      <w:proofErr w:type="spellEnd"/>
      <w:r>
        <w:rPr>
          <w:rFonts w:ascii="ArialMT" w:hAnsi="ArialMT"/>
          <w:sz w:val="18"/>
          <w:szCs w:val="18"/>
        </w:rPr>
        <w:t xml:space="preserve"> White, </w:t>
      </w:r>
      <w:proofErr w:type="spellStart"/>
      <w:r>
        <w:rPr>
          <w:rFonts w:ascii="ArialMT" w:hAnsi="ArialMT"/>
          <w:sz w:val="18"/>
          <w:szCs w:val="18"/>
        </w:rPr>
        <w:t>Łukacijewska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McAllister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Maldeikiene</w:t>
      </w:r>
      <w:proofErr w:type="spellEnd"/>
      <w:r>
        <w:rPr>
          <w:rFonts w:ascii="ArialMT" w:hAnsi="ArialMT"/>
          <w:sz w:val="18"/>
          <w:szCs w:val="18"/>
        </w:rPr>
        <w:t xml:space="preserve">̇, </w:t>
      </w:r>
      <w:proofErr w:type="spellStart"/>
      <w:r>
        <w:rPr>
          <w:rFonts w:ascii="ArialMT" w:hAnsi="ArialMT"/>
          <w:sz w:val="18"/>
          <w:szCs w:val="18"/>
        </w:rPr>
        <w:t>Manders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Marinescu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Markey</w:t>
      </w:r>
      <w:proofErr w:type="spellEnd"/>
      <w:r>
        <w:rPr>
          <w:rFonts w:ascii="ArialMT" w:hAnsi="ArialMT"/>
          <w:sz w:val="18"/>
          <w:szCs w:val="18"/>
        </w:rPr>
        <w:t xml:space="preserve">, Mato, </w:t>
      </w:r>
      <w:proofErr w:type="spellStart"/>
      <w:r>
        <w:rPr>
          <w:rFonts w:ascii="ArialMT" w:hAnsi="ArialMT"/>
          <w:sz w:val="18"/>
          <w:szCs w:val="18"/>
        </w:rPr>
        <w:t>Mažylis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Melbārde</w:t>
      </w:r>
      <w:proofErr w:type="spellEnd"/>
      <w:r>
        <w:rPr>
          <w:rFonts w:ascii="ArialMT" w:hAnsi="ArialMT"/>
          <w:sz w:val="18"/>
          <w:szCs w:val="18"/>
        </w:rPr>
        <w:t xml:space="preserve">, Melo, </w:t>
      </w:r>
      <w:proofErr w:type="spellStart"/>
      <w:r>
        <w:rPr>
          <w:rFonts w:ascii="ArialMT" w:hAnsi="ArialMT"/>
          <w:sz w:val="18"/>
          <w:szCs w:val="18"/>
        </w:rPr>
        <w:t>Millán</w:t>
      </w:r>
      <w:proofErr w:type="spellEnd"/>
      <w:r>
        <w:rPr>
          <w:rFonts w:ascii="ArialMT" w:hAnsi="ArialMT"/>
          <w:sz w:val="18"/>
          <w:szCs w:val="18"/>
        </w:rPr>
        <w:t xml:space="preserve"> Mon, Monteiro de </w:t>
      </w:r>
      <w:proofErr w:type="spellStart"/>
      <w:r>
        <w:rPr>
          <w:rFonts w:ascii="ArialMT" w:hAnsi="ArialMT"/>
          <w:sz w:val="18"/>
          <w:szCs w:val="18"/>
        </w:rPr>
        <w:t>Aguiar</w:t>
      </w:r>
      <w:proofErr w:type="spellEnd"/>
      <w:r>
        <w:rPr>
          <w:rFonts w:ascii="ArialMT" w:hAnsi="ArialMT"/>
          <w:sz w:val="18"/>
          <w:szCs w:val="18"/>
        </w:rPr>
        <w:t xml:space="preserve">, Montserrat, </w:t>
      </w:r>
      <w:proofErr w:type="spellStart"/>
      <w:r>
        <w:rPr>
          <w:rFonts w:ascii="ArialMT" w:hAnsi="ArialMT"/>
          <w:sz w:val="18"/>
          <w:szCs w:val="18"/>
        </w:rPr>
        <w:t>Morano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Mortler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Motreanu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Mureşan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Niebler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Niedermayer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Nistor</w:t>
      </w:r>
      <w:proofErr w:type="spellEnd"/>
      <w:r>
        <w:rPr>
          <w:rFonts w:ascii="ArialMT" w:hAnsi="ArialMT"/>
          <w:sz w:val="18"/>
          <w:szCs w:val="18"/>
        </w:rPr>
        <w:t xml:space="preserve">, Novak, </w:t>
      </w:r>
      <w:proofErr w:type="spellStart"/>
      <w:r>
        <w:rPr>
          <w:rFonts w:ascii="ArialMT" w:hAnsi="ArialMT"/>
          <w:sz w:val="18"/>
          <w:szCs w:val="18"/>
        </w:rPr>
        <w:t>Novakov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Ochojska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Olbrycht</w:t>
      </w:r>
      <w:proofErr w:type="spellEnd"/>
      <w:r>
        <w:rPr>
          <w:rFonts w:ascii="ArialMT" w:hAnsi="ArialMT"/>
          <w:sz w:val="18"/>
          <w:szCs w:val="18"/>
        </w:rPr>
        <w:t xml:space="preserve">, Pahl, </w:t>
      </w:r>
      <w:proofErr w:type="spellStart"/>
      <w:r>
        <w:rPr>
          <w:rFonts w:ascii="ArialMT" w:hAnsi="ArialMT"/>
          <w:sz w:val="18"/>
          <w:szCs w:val="18"/>
        </w:rPr>
        <w:t>Peppucci</w:t>
      </w:r>
      <w:proofErr w:type="spellEnd"/>
      <w:r>
        <w:rPr>
          <w:rFonts w:ascii="ArialMT" w:hAnsi="ArialMT"/>
          <w:sz w:val="18"/>
          <w:szCs w:val="18"/>
        </w:rPr>
        <w:t xml:space="preserve">, Pereira </w:t>
      </w:r>
      <w:proofErr w:type="spellStart"/>
      <w:r>
        <w:rPr>
          <w:rFonts w:ascii="ArialMT" w:hAnsi="ArialMT"/>
          <w:sz w:val="18"/>
          <w:szCs w:val="18"/>
        </w:rPr>
        <w:t>Lídia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Polčák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Polfjärd</w:t>
      </w:r>
      <w:proofErr w:type="spellEnd"/>
      <w:r>
        <w:rPr>
          <w:rFonts w:ascii="ArialMT" w:hAnsi="ArialMT"/>
          <w:sz w:val="18"/>
          <w:szCs w:val="18"/>
        </w:rPr>
        <w:t xml:space="preserve">, Radtke, </w:t>
      </w:r>
      <w:proofErr w:type="spellStart"/>
      <w:r>
        <w:rPr>
          <w:rFonts w:ascii="ArialMT" w:hAnsi="ArialMT"/>
          <w:sz w:val="18"/>
          <w:szCs w:val="18"/>
        </w:rPr>
        <w:t>Rangel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Sailliet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Salini</w:t>
      </w:r>
      <w:proofErr w:type="spellEnd"/>
      <w:r>
        <w:rPr>
          <w:rFonts w:ascii="ArialMT" w:hAnsi="ArialMT"/>
          <w:sz w:val="18"/>
          <w:szCs w:val="18"/>
        </w:rPr>
        <w:t xml:space="preserve">, Sander, </w:t>
      </w:r>
      <w:proofErr w:type="spellStart"/>
      <w:r>
        <w:rPr>
          <w:rFonts w:ascii="ArialMT" w:hAnsi="ArialMT"/>
          <w:sz w:val="18"/>
          <w:szCs w:val="18"/>
        </w:rPr>
        <w:t>Sarvamaa</w:t>
      </w:r>
      <w:proofErr w:type="spellEnd"/>
      <w:r>
        <w:rPr>
          <w:rFonts w:ascii="ArialMT" w:hAnsi="ArialMT"/>
          <w:sz w:val="18"/>
          <w:szCs w:val="18"/>
        </w:rPr>
        <w:t xml:space="preserve">, Schneider, </w:t>
      </w:r>
      <w:proofErr w:type="spellStart"/>
      <w:r>
        <w:rPr>
          <w:rFonts w:ascii="ArialMT" w:hAnsi="ArialMT"/>
          <w:sz w:val="18"/>
          <w:szCs w:val="18"/>
        </w:rPr>
        <w:t>Schreijer</w:t>
      </w:r>
      <w:proofErr w:type="spellEnd"/>
      <w:r>
        <w:rPr>
          <w:rFonts w:ascii="ArialMT" w:hAnsi="ArialMT"/>
          <w:sz w:val="18"/>
          <w:szCs w:val="18"/>
        </w:rPr>
        <w:t xml:space="preserve">- </w:t>
      </w:r>
      <w:proofErr w:type="spellStart"/>
      <w:r>
        <w:rPr>
          <w:rFonts w:ascii="ArialMT" w:hAnsi="ArialMT"/>
          <w:sz w:val="18"/>
          <w:szCs w:val="18"/>
        </w:rPr>
        <w:t>Pierik</w:t>
      </w:r>
      <w:proofErr w:type="spellEnd"/>
      <w:r>
        <w:rPr>
          <w:rFonts w:ascii="ArialMT" w:hAnsi="ArialMT"/>
          <w:sz w:val="18"/>
          <w:szCs w:val="18"/>
        </w:rPr>
        <w:t xml:space="preserve">, Schwab, </w:t>
      </w:r>
      <w:proofErr w:type="spellStart"/>
      <w:r>
        <w:rPr>
          <w:rFonts w:ascii="ArialMT" w:hAnsi="ArialMT"/>
          <w:sz w:val="18"/>
          <w:szCs w:val="18"/>
        </w:rPr>
        <w:t>Seekatz</w:t>
      </w:r>
      <w:proofErr w:type="spellEnd"/>
      <w:r>
        <w:rPr>
          <w:rFonts w:ascii="ArialMT" w:hAnsi="ArialMT"/>
          <w:sz w:val="18"/>
          <w:szCs w:val="18"/>
        </w:rPr>
        <w:t xml:space="preserve">, Simon, </w:t>
      </w:r>
      <w:proofErr w:type="spellStart"/>
      <w:r>
        <w:rPr>
          <w:rFonts w:ascii="ArialMT" w:hAnsi="ArialMT"/>
          <w:sz w:val="18"/>
          <w:szCs w:val="18"/>
        </w:rPr>
        <w:t>Skyttedal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Šojdrova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Spyraki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Stavrou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Štefanec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Terras</w:t>
      </w:r>
      <w:proofErr w:type="spellEnd"/>
      <w:r>
        <w:rPr>
          <w:rFonts w:ascii="ArialMT" w:hAnsi="ArialMT"/>
          <w:sz w:val="18"/>
          <w:szCs w:val="18"/>
        </w:rPr>
        <w:t xml:space="preserve">, Tobé, </w:t>
      </w:r>
      <w:proofErr w:type="spellStart"/>
      <w:r>
        <w:rPr>
          <w:rFonts w:ascii="ArialMT" w:hAnsi="ArialMT"/>
          <w:sz w:val="18"/>
          <w:szCs w:val="18"/>
        </w:rPr>
        <w:t>Tomac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Tomc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Vaidere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Vandenkendelaere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Vincze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Virkkunen</w:t>
      </w:r>
      <w:proofErr w:type="spellEnd"/>
      <w:r>
        <w:rPr>
          <w:rFonts w:ascii="ArialMT" w:hAnsi="ArialMT"/>
          <w:sz w:val="18"/>
          <w:szCs w:val="18"/>
        </w:rPr>
        <w:t xml:space="preserve">, Voss, </w:t>
      </w:r>
      <w:proofErr w:type="spellStart"/>
      <w:r>
        <w:rPr>
          <w:rFonts w:ascii="ArialMT" w:hAnsi="ArialMT"/>
          <w:sz w:val="18"/>
          <w:szCs w:val="18"/>
        </w:rPr>
        <w:t>Vozemberg-Vrionidi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Vuolo</w:t>
      </w:r>
      <w:proofErr w:type="spellEnd"/>
      <w:r>
        <w:rPr>
          <w:rFonts w:ascii="ArialMT" w:hAnsi="ArialMT"/>
          <w:sz w:val="18"/>
          <w:szCs w:val="18"/>
        </w:rPr>
        <w:t xml:space="preserve">, Walsh, </w:t>
      </w:r>
      <w:proofErr w:type="spellStart"/>
      <w:r>
        <w:rPr>
          <w:rFonts w:ascii="ArialMT" w:hAnsi="ArialMT"/>
          <w:sz w:val="18"/>
          <w:szCs w:val="18"/>
        </w:rPr>
        <w:t>Walsmann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Warborn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Weiss</w:t>
      </w:r>
      <w:proofErr w:type="spellEnd"/>
      <w:r>
        <w:rPr>
          <w:rFonts w:ascii="ArialMT" w:hAnsi="ArialMT"/>
          <w:sz w:val="18"/>
          <w:szCs w:val="18"/>
        </w:rPr>
        <w:t xml:space="preserve">, Wieland, Winkler, </w:t>
      </w:r>
      <w:proofErr w:type="spellStart"/>
      <w:r>
        <w:rPr>
          <w:rFonts w:ascii="ArialMT" w:hAnsi="ArialMT"/>
          <w:sz w:val="18"/>
          <w:szCs w:val="18"/>
        </w:rPr>
        <w:t>Wiseler</w:t>
      </w:r>
      <w:proofErr w:type="spellEnd"/>
      <w:r>
        <w:rPr>
          <w:rFonts w:ascii="ArialMT" w:hAnsi="ArialMT"/>
          <w:sz w:val="18"/>
          <w:szCs w:val="18"/>
        </w:rPr>
        <w:t xml:space="preserve">-Lima, </w:t>
      </w:r>
      <w:proofErr w:type="spellStart"/>
      <w:r>
        <w:rPr>
          <w:rFonts w:ascii="ArialMT" w:hAnsi="ArialMT"/>
          <w:sz w:val="18"/>
          <w:szCs w:val="18"/>
        </w:rPr>
        <w:t>Zagorakis</w:t>
      </w:r>
      <w:proofErr w:type="spellEnd"/>
      <w:r>
        <w:rPr>
          <w:rFonts w:ascii="ArialMT" w:hAnsi="ArialMT"/>
          <w:sz w:val="18"/>
          <w:szCs w:val="18"/>
        </w:rPr>
        <w:t xml:space="preserve">, Zambelli, </w:t>
      </w:r>
      <w:proofErr w:type="spellStart"/>
      <w:r>
        <w:rPr>
          <w:rFonts w:ascii="ArialMT" w:hAnsi="ArialMT"/>
          <w:sz w:val="18"/>
          <w:szCs w:val="18"/>
        </w:rPr>
        <w:t>Zarzalejos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Zdechovsky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Zoido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Álvarez</w:t>
      </w:r>
      <w:proofErr w:type="spellEnd"/>
      <w:r>
        <w:rPr>
          <w:rFonts w:ascii="ArialMT" w:hAnsi="ArialMT"/>
          <w:sz w:val="18"/>
          <w:szCs w:val="18"/>
        </w:rPr>
        <w:t> 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Sie haben auch g</w:t>
      </w:r>
      <w:r>
        <w:rPr>
          <w:rFonts w:eastAsia="Times New Roman"/>
          <w:b/>
          <w:bCs/>
        </w:rPr>
        <w:t xml:space="preserve">egen ein öffentliches Register für NGTs </w:t>
      </w:r>
      <w:r>
        <w:rPr>
          <w:rFonts w:eastAsia="Times New Roman"/>
        </w:rPr>
        <w:t>gestimmt. AM 140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Gegen </w:t>
      </w:r>
      <w:r>
        <w:rPr>
          <w:rFonts w:eastAsia="Times New Roman"/>
        </w:rPr>
        <w:t xml:space="preserve">eine </w:t>
      </w:r>
      <w:r>
        <w:rPr>
          <w:rFonts w:eastAsia="Times New Roman"/>
          <w:b/>
          <w:bCs/>
        </w:rPr>
        <w:t xml:space="preserve">dokumentierte Rückverfolgbarkeit </w:t>
      </w:r>
      <w:r>
        <w:rPr>
          <w:rFonts w:eastAsia="Times New Roman"/>
        </w:rPr>
        <w:t>von NGTs und sogar gegen den </w:t>
      </w:r>
      <w:r>
        <w:rPr>
          <w:rFonts w:eastAsia="Times New Roman"/>
          <w:b/>
          <w:bCs/>
          <w:i/>
          <w:iCs/>
        </w:rPr>
        <w:t xml:space="preserve">Widerruf der Entscheidung durch die Behörden gestimmt, wenn sich aus den </w:t>
      </w:r>
      <w:proofErr w:type="spellStart"/>
      <w:r>
        <w:rPr>
          <w:rFonts w:eastAsia="Times New Roman"/>
          <w:b/>
          <w:bCs/>
          <w:i/>
          <w:iCs/>
        </w:rPr>
        <w:t>Überwachungsergebnissen</w:t>
      </w:r>
      <w:proofErr w:type="spellEnd"/>
      <w:r>
        <w:rPr>
          <w:rFonts w:eastAsia="Times New Roman"/>
          <w:b/>
          <w:bCs/>
          <w:i/>
          <w:iCs/>
        </w:rPr>
        <w:t xml:space="preserve"> ergibt, dass ein Risiko </w:t>
      </w:r>
      <w:proofErr w:type="spellStart"/>
      <w:r>
        <w:rPr>
          <w:rFonts w:eastAsia="Times New Roman"/>
          <w:b/>
          <w:bCs/>
          <w:i/>
          <w:iCs/>
        </w:rPr>
        <w:t>für</w:t>
      </w:r>
      <w:proofErr w:type="spellEnd"/>
      <w:r>
        <w:rPr>
          <w:rFonts w:eastAsia="Times New Roman"/>
          <w:b/>
          <w:bCs/>
          <w:i/>
          <w:iCs/>
        </w:rPr>
        <w:t xml:space="preserve"> die Gesundheit oder die Umwelt besteht. </w:t>
      </w:r>
      <w:r>
        <w:rPr>
          <w:rFonts w:eastAsia="Times New Roman"/>
          <w:i/>
          <w:iCs/>
        </w:rPr>
        <w:t>ÄA 265 und ÄA 266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Ich Liste Dir hierfür nicht alle Namen wieder auf.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Ich hoffe, das hilft Euch für den Aschermittwoch weiter.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VG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Manuela 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 Am 09.02.2024 um 17:32 schrieb Manuela Ripa &lt;</w:t>
      </w:r>
      <w:hyperlink r:id="rId4" w:history="1">
        <w:r>
          <w:rPr>
            <w:rStyle w:val="Hyperlink"/>
            <w:rFonts w:eastAsia="Times New Roman"/>
          </w:rPr>
          <w:t>ripamanuela@hotmail.com</w:t>
        </w:r>
      </w:hyperlink>
      <w:r>
        <w:rPr>
          <w:rFonts w:eastAsia="Times New Roman"/>
        </w:rPr>
        <w:t>&gt;:</w:t>
      </w:r>
    </w:p>
    <w:p w:rsidR="005B38FB" w:rsidRDefault="005B38FB" w:rsidP="005B38FB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  <w:r>
        <w:rPr>
          <w:rFonts w:eastAsia="Times New Roman"/>
        </w:rPr>
        <w:t xml:space="preserve">Hallo Urban. 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Wie eben besprochen, anbei die bayrischen Abgeordneten, die f</w:t>
      </w:r>
      <w:r>
        <w:rPr>
          <w:rFonts w:eastAsia="Times New Roman"/>
          <w:b/>
          <w:bCs/>
        </w:rPr>
        <w:t>ür den Kommissionsvorschlag</w:t>
      </w:r>
      <w:r>
        <w:rPr>
          <w:rFonts w:eastAsia="Times New Roman"/>
        </w:rPr>
        <w:t xml:space="preserve"> zu Gentechnik NGT gestimmt haben. Das war die A</w:t>
      </w:r>
      <w:r>
        <w:rPr>
          <w:rFonts w:eastAsia="Times New Roman"/>
          <w:b/>
          <w:bCs/>
        </w:rPr>
        <w:t>bschlussabstimmung.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 xml:space="preserve">Interessanterweise kann ich dort nur </w:t>
      </w:r>
      <w:proofErr w:type="spellStart"/>
      <w:r>
        <w:rPr>
          <w:rFonts w:eastAsia="Times New Roman"/>
        </w:rPr>
        <w:t>Morter</w:t>
      </w:r>
      <w:proofErr w:type="spellEnd"/>
      <w:r>
        <w:rPr>
          <w:rFonts w:eastAsia="Times New Roman"/>
        </w:rPr>
        <w:t xml:space="preserve"> finden- all die anderen Weber, </w:t>
      </w:r>
      <w:proofErr w:type="spellStart"/>
      <w:r>
        <w:rPr>
          <w:rFonts w:eastAsia="Times New Roman"/>
        </w:rPr>
        <w:t>Niebler</w:t>
      </w:r>
      <w:proofErr w:type="spellEnd"/>
      <w:r>
        <w:rPr>
          <w:rFonts w:eastAsia="Times New Roman"/>
        </w:rPr>
        <w:t xml:space="preserve">, Ferber </w:t>
      </w:r>
      <w:proofErr w:type="spellStart"/>
      <w:r>
        <w:rPr>
          <w:rFonts w:eastAsia="Times New Roman"/>
        </w:rPr>
        <w:t>etc</w:t>
      </w:r>
      <w:proofErr w:type="spellEnd"/>
      <w:r>
        <w:rPr>
          <w:rFonts w:eastAsia="Times New Roman"/>
        </w:rPr>
        <w:t xml:space="preserve"> haben anscheinend gar nicht abgestimmt, denn ich finde sie auch nicht bei den Enthaltungen oder bei Ablehnung.</w:t>
      </w:r>
    </w:p>
    <w:p w:rsidR="005B38FB" w:rsidRDefault="005B38FB" w:rsidP="005B38FB">
      <w:pPr>
        <w:spacing w:before="100" w:beforeAutospacing="1" w:after="100" w:afterAutospacing="1"/>
        <w:rPr>
          <w:rFonts w:ascii="ArialMT" w:hAnsi="ArialMT"/>
          <w:sz w:val="18"/>
          <w:szCs w:val="18"/>
        </w:rPr>
      </w:pPr>
      <w:proofErr w:type="spellStart"/>
      <w:r>
        <w:rPr>
          <w:rFonts w:ascii="ArialMT" w:hAnsi="ArialMT"/>
          <w:sz w:val="18"/>
          <w:szCs w:val="18"/>
        </w:rPr>
        <w:t>Asimakopoulou</w:t>
      </w:r>
      <w:proofErr w:type="spellEnd"/>
      <w:r>
        <w:rPr>
          <w:rFonts w:ascii="ArialMT" w:hAnsi="ArialMT"/>
          <w:sz w:val="18"/>
          <w:szCs w:val="18"/>
        </w:rPr>
        <w:t xml:space="preserve">, Bellamy,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Bentele</w:t>
      </w:r>
      <w:proofErr w:type="spellEnd"/>
      <w:r>
        <w:rPr>
          <w:rFonts w:ascii="ArialMT" w:hAnsi="ArialMT"/>
          <w:sz w:val="18"/>
          <w:szCs w:val="18"/>
        </w:rPr>
        <w:t xml:space="preserve">, Berendsen, </w:t>
      </w:r>
      <w:proofErr w:type="spellStart"/>
      <w:r>
        <w:rPr>
          <w:rFonts w:ascii="ArialMT" w:hAnsi="ArialMT"/>
          <w:sz w:val="18"/>
          <w:szCs w:val="18"/>
        </w:rPr>
        <w:t>Blaga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Bogovic</w:t>
      </w:r>
      <w:proofErr w:type="spellEnd"/>
      <w:r>
        <w:rPr>
          <w:rFonts w:ascii="ArialMT" w:hAnsi="ArialMT"/>
          <w:sz w:val="18"/>
          <w:szCs w:val="18"/>
        </w:rPr>
        <w:t xml:space="preserve">̌, </w:t>
      </w:r>
      <w:proofErr w:type="spellStart"/>
      <w:r>
        <w:rPr>
          <w:rFonts w:ascii="ArialMT" w:hAnsi="ArialMT"/>
          <w:sz w:val="18"/>
          <w:szCs w:val="18"/>
        </w:rPr>
        <w:t>Braunsberger</w:t>
      </w:r>
      <w:proofErr w:type="spellEnd"/>
      <w:r>
        <w:rPr>
          <w:rFonts w:ascii="ArialMT" w:hAnsi="ArialMT"/>
          <w:sz w:val="18"/>
          <w:szCs w:val="18"/>
        </w:rPr>
        <w:t xml:space="preserve">-Reinhold, Buda, </w:t>
      </w:r>
      <w:proofErr w:type="spellStart"/>
      <w:r>
        <w:rPr>
          <w:rFonts w:ascii="ArialMT" w:hAnsi="ArialMT"/>
          <w:sz w:val="18"/>
          <w:szCs w:val="18"/>
        </w:rPr>
        <w:t>Buşoi</w:t>
      </w:r>
      <w:proofErr w:type="spellEnd"/>
      <w:r>
        <w:rPr>
          <w:rFonts w:ascii="ArialMT" w:hAnsi="ArialMT"/>
          <w:sz w:val="18"/>
          <w:szCs w:val="18"/>
        </w:rPr>
        <w:t xml:space="preserve">, Carvalho, Casa, </w:t>
      </w:r>
      <w:proofErr w:type="spellStart"/>
      <w:r>
        <w:rPr>
          <w:rFonts w:ascii="ArialMT" w:hAnsi="ArialMT"/>
          <w:sz w:val="18"/>
          <w:szCs w:val="18"/>
        </w:rPr>
        <w:t>Caspary</w:t>
      </w:r>
      <w:proofErr w:type="spellEnd"/>
      <w:r>
        <w:rPr>
          <w:rFonts w:ascii="ArialMT" w:hAnsi="ArialMT"/>
          <w:sz w:val="18"/>
          <w:szCs w:val="18"/>
        </w:rPr>
        <w:t xml:space="preserve">, del Castillo Vera, </w:t>
      </w:r>
      <w:proofErr w:type="spellStart"/>
      <w:r>
        <w:rPr>
          <w:rFonts w:ascii="ArialMT" w:hAnsi="ArialMT"/>
          <w:sz w:val="18"/>
          <w:szCs w:val="18"/>
        </w:rPr>
        <w:t>Chinnici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Clune</w:t>
      </w:r>
      <w:proofErr w:type="spellEnd"/>
      <w:r>
        <w:rPr>
          <w:rFonts w:ascii="ArialMT" w:hAnsi="ArialMT"/>
          <w:sz w:val="18"/>
          <w:szCs w:val="18"/>
        </w:rPr>
        <w:t>, Colin-</w:t>
      </w:r>
      <w:proofErr w:type="spellStart"/>
      <w:r>
        <w:rPr>
          <w:rFonts w:ascii="ArialMT" w:hAnsi="ArialMT"/>
          <w:sz w:val="18"/>
          <w:szCs w:val="18"/>
        </w:rPr>
        <w:t>Oesterle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Collado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Jiménez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Danjean</w:t>
      </w:r>
      <w:proofErr w:type="spellEnd"/>
      <w:r>
        <w:rPr>
          <w:rFonts w:ascii="ArialMT" w:hAnsi="ArialMT"/>
          <w:sz w:val="18"/>
          <w:szCs w:val="18"/>
        </w:rPr>
        <w:t xml:space="preserve">, Didier, Dorfmann, </w:t>
      </w:r>
      <w:proofErr w:type="spellStart"/>
      <w:r>
        <w:rPr>
          <w:rFonts w:ascii="ArialMT" w:hAnsi="ArialMT"/>
          <w:sz w:val="18"/>
          <w:szCs w:val="18"/>
        </w:rPr>
        <w:t>Düpont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Estaràs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Ferragut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Falca</w:t>
      </w:r>
      <w:proofErr w:type="spellEnd"/>
      <w:r>
        <w:rPr>
          <w:rFonts w:ascii="ArialMT" w:hAnsi="ArialMT"/>
          <w:sz w:val="18"/>
          <w:szCs w:val="18"/>
        </w:rPr>
        <w:t xml:space="preserve">̆, Fernandes, Fitzgerald, </w:t>
      </w:r>
      <w:proofErr w:type="spellStart"/>
      <w:r>
        <w:rPr>
          <w:rFonts w:ascii="ArialMT" w:hAnsi="ArialMT"/>
          <w:sz w:val="18"/>
          <w:szCs w:val="18"/>
        </w:rPr>
        <w:t>Fourlas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Franssen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Gazzini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Gieseke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Haga</w:t>
      </w:r>
      <w:proofErr w:type="spellEnd"/>
      <w:r>
        <w:rPr>
          <w:rFonts w:ascii="ArialMT" w:hAnsi="ArialMT"/>
          <w:sz w:val="18"/>
          <w:szCs w:val="18"/>
        </w:rPr>
        <w:t xml:space="preserve">, Hava, Herbst, </w:t>
      </w:r>
      <w:proofErr w:type="spellStart"/>
      <w:r>
        <w:rPr>
          <w:rFonts w:ascii="ArialMT" w:hAnsi="ArialMT"/>
          <w:sz w:val="18"/>
          <w:szCs w:val="18"/>
        </w:rPr>
        <w:t>Hortefeux</w:t>
      </w:r>
      <w:proofErr w:type="spellEnd"/>
      <w:r>
        <w:rPr>
          <w:rFonts w:ascii="ArialMT" w:hAnsi="ArialMT"/>
          <w:sz w:val="18"/>
          <w:szCs w:val="18"/>
        </w:rPr>
        <w:t xml:space="preserve">, Jahr, </w:t>
      </w:r>
      <w:proofErr w:type="spellStart"/>
      <w:r>
        <w:rPr>
          <w:rFonts w:ascii="ArialMT" w:hAnsi="ArialMT"/>
          <w:sz w:val="18"/>
          <w:szCs w:val="18"/>
        </w:rPr>
        <w:t>Juknevičiene</w:t>
      </w:r>
      <w:proofErr w:type="spellEnd"/>
      <w:r>
        <w:rPr>
          <w:rFonts w:ascii="ArialMT" w:hAnsi="ArialMT"/>
          <w:sz w:val="18"/>
          <w:szCs w:val="18"/>
        </w:rPr>
        <w:t xml:space="preserve">̇, Kalinowski, </w:t>
      </w:r>
      <w:proofErr w:type="spellStart"/>
      <w:r>
        <w:rPr>
          <w:rFonts w:ascii="ArialMT" w:hAnsi="ArialMT"/>
          <w:sz w:val="18"/>
          <w:szCs w:val="18"/>
        </w:rPr>
        <w:t>Kalniete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Kefalogiannis</w:t>
      </w:r>
      <w:proofErr w:type="spellEnd"/>
      <w:r>
        <w:rPr>
          <w:rFonts w:ascii="ArialMT" w:hAnsi="ArialMT"/>
          <w:sz w:val="18"/>
          <w:szCs w:val="18"/>
        </w:rPr>
        <w:t xml:space="preserve">, Kelly, </w:t>
      </w:r>
      <w:proofErr w:type="spellStart"/>
      <w:r>
        <w:rPr>
          <w:rFonts w:ascii="ArialMT" w:hAnsi="ArialMT"/>
          <w:sz w:val="18"/>
          <w:szCs w:val="18"/>
        </w:rPr>
        <w:t>Kokalari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Kubilius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Kympouropoulos</w:t>
      </w:r>
      <w:proofErr w:type="spellEnd"/>
      <w:r>
        <w:rPr>
          <w:rFonts w:ascii="ArialMT" w:hAnsi="ArialMT"/>
          <w:sz w:val="18"/>
          <w:szCs w:val="18"/>
        </w:rPr>
        <w:t xml:space="preserve">, de Lange, </w:t>
      </w:r>
      <w:proofErr w:type="spellStart"/>
      <w:r>
        <w:rPr>
          <w:rFonts w:ascii="ArialMT" w:hAnsi="ArialMT"/>
          <w:sz w:val="18"/>
          <w:szCs w:val="18"/>
        </w:rPr>
        <w:t>Lenaers</w:t>
      </w:r>
      <w:proofErr w:type="spellEnd"/>
      <w:r>
        <w:rPr>
          <w:rFonts w:ascii="ArialMT" w:hAnsi="ArialMT"/>
          <w:sz w:val="18"/>
          <w:szCs w:val="18"/>
        </w:rPr>
        <w:t xml:space="preserve">, Liese, Lins, </w:t>
      </w:r>
      <w:proofErr w:type="spellStart"/>
      <w:r>
        <w:rPr>
          <w:rFonts w:ascii="ArialMT" w:hAnsi="ArialMT"/>
          <w:sz w:val="18"/>
          <w:szCs w:val="18"/>
        </w:rPr>
        <w:t>López-Istúriz</w:t>
      </w:r>
      <w:proofErr w:type="spellEnd"/>
      <w:r>
        <w:rPr>
          <w:rFonts w:ascii="ArialMT" w:hAnsi="ArialMT"/>
          <w:sz w:val="18"/>
          <w:szCs w:val="18"/>
        </w:rPr>
        <w:t xml:space="preserve"> White, </w:t>
      </w:r>
      <w:proofErr w:type="spellStart"/>
      <w:r>
        <w:rPr>
          <w:rFonts w:ascii="ArialMT" w:hAnsi="ArialMT"/>
          <w:sz w:val="18"/>
          <w:szCs w:val="18"/>
        </w:rPr>
        <w:t>McAllister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Maldeikiene</w:t>
      </w:r>
      <w:proofErr w:type="spellEnd"/>
      <w:r>
        <w:rPr>
          <w:rFonts w:ascii="ArialMT" w:hAnsi="ArialMT"/>
          <w:sz w:val="18"/>
          <w:szCs w:val="18"/>
        </w:rPr>
        <w:t xml:space="preserve">̇, </w:t>
      </w:r>
      <w:proofErr w:type="spellStart"/>
      <w:r>
        <w:rPr>
          <w:rFonts w:ascii="ArialMT" w:hAnsi="ArialMT"/>
          <w:sz w:val="18"/>
          <w:szCs w:val="18"/>
        </w:rPr>
        <w:t>Manders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Marinescu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Markey</w:t>
      </w:r>
      <w:proofErr w:type="spellEnd"/>
      <w:r>
        <w:rPr>
          <w:rFonts w:ascii="ArialMT" w:hAnsi="ArialMT"/>
          <w:sz w:val="18"/>
          <w:szCs w:val="18"/>
        </w:rPr>
        <w:t xml:space="preserve">, Mato, </w:t>
      </w:r>
      <w:proofErr w:type="spellStart"/>
      <w:r>
        <w:rPr>
          <w:rFonts w:ascii="ArialMT" w:hAnsi="ArialMT"/>
          <w:sz w:val="18"/>
          <w:szCs w:val="18"/>
        </w:rPr>
        <w:t>Mažylis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Melbārde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Millán</w:t>
      </w:r>
      <w:proofErr w:type="spellEnd"/>
      <w:r>
        <w:rPr>
          <w:rFonts w:ascii="ArialMT" w:hAnsi="ArialMT"/>
          <w:sz w:val="18"/>
          <w:szCs w:val="18"/>
        </w:rPr>
        <w:t xml:space="preserve"> Mon, Monteiro de </w:t>
      </w:r>
      <w:proofErr w:type="spellStart"/>
      <w:r>
        <w:rPr>
          <w:rFonts w:ascii="ArialMT" w:hAnsi="ArialMT"/>
          <w:sz w:val="18"/>
          <w:szCs w:val="18"/>
        </w:rPr>
        <w:t>Aguiar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Morano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Mortler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Motreanu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Mureşan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Niedermayer</w:t>
      </w:r>
      <w:proofErr w:type="spellEnd"/>
      <w:r>
        <w:rPr>
          <w:rFonts w:ascii="ArialMT" w:hAnsi="ArialMT"/>
          <w:sz w:val="18"/>
          <w:szCs w:val="18"/>
        </w:rPr>
        <w:t xml:space="preserve">, Novak, </w:t>
      </w:r>
      <w:proofErr w:type="spellStart"/>
      <w:r>
        <w:rPr>
          <w:rFonts w:ascii="ArialMT" w:hAnsi="ArialMT"/>
          <w:sz w:val="18"/>
          <w:szCs w:val="18"/>
        </w:rPr>
        <w:t>Peppucci</w:t>
      </w:r>
      <w:proofErr w:type="spellEnd"/>
      <w:r>
        <w:rPr>
          <w:rFonts w:ascii="ArialMT" w:hAnsi="ArialMT"/>
          <w:sz w:val="18"/>
          <w:szCs w:val="18"/>
        </w:rPr>
        <w:t xml:space="preserve">, Pereira </w:t>
      </w:r>
      <w:proofErr w:type="spellStart"/>
      <w:r>
        <w:rPr>
          <w:rFonts w:ascii="ArialMT" w:hAnsi="ArialMT"/>
          <w:sz w:val="18"/>
          <w:szCs w:val="18"/>
        </w:rPr>
        <w:t>Lídia</w:t>
      </w:r>
      <w:proofErr w:type="spellEnd"/>
      <w:r>
        <w:rPr>
          <w:rFonts w:ascii="ArialMT" w:hAnsi="ArialMT"/>
          <w:sz w:val="18"/>
          <w:szCs w:val="18"/>
        </w:rPr>
        <w:t xml:space="preserve">, Pieper, </w:t>
      </w:r>
      <w:proofErr w:type="spellStart"/>
      <w:r>
        <w:rPr>
          <w:rFonts w:ascii="ArialMT" w:hAnsi="ArialMT"/>
          <w:sz w:val="18"/>
          <w:szCs w:val="18"/>
        </w:rPr>
        <w:t>Polčák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Polfjärd</w:t>
      </w:r>
      <w:proofErr w:type="spellEnd"/>
      <w:r>
        <w:rPr>
          <w:rFonts w:ascii="ArialMT" w:hAnsi="ArialMT"/>
          <w:sz w:val="18"/>
          <w:szCs w:val="18"/>
        </w:rPr>
        <w:t xml:space="preserve">, Radtke, </w:t>
      </w:r>
      <w:proofErr w:type="spellStart"/>
      <w:r>
        <w:rPr>
          <w:rFonts w:ascii="ArialMT" w:hAnsi="ArialMT"/>
          <w:sz w:val="18"/>
          <w:szCs w:val="18"/>
        </w:rPr>
        <w:t>Rangel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Sailliet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Salini</w:t>
      </w:r>
      <w:proofErr w:type="spellEnd"/>
      <w:r>
        <w:rPr>
          <w:rFonts w:ascii="ArialMT" w:hAnsi="ArialMT"/>
          <w:sz w:val="18"/>
          <w:szCs w:val="18"/>
        </w:rPr>
        <w:t xml:space="preserve">, Sander, </w:t>
      </w:r>
      <w:proofErr w:type="spellStart"/>
      <w:r>
        <w:rPr>
          <w:rFonts w:ascii="ArialMT" w:hAnsi="ArialMT"/>
          <w:sz w:val="18"/>
          <w:szCs w:val="18"/>
        </w:rPr>
        <w:t>Sarvamaa</w:t>
      </w:r>
      <w:proofErr w:type="spellEnd"/>
      <w:r>
        <w:rPr>
          <w:rFonts w:ascii="ArialMT" w:hAnsi="ArialMT"/>
          <w:sz w:val="18"/>
          <w:szCs w:val="18"/>
        </w:rPr>
        <w:t xml:space="preserve">, Schneider, </w:t>
      </w:r>
      <w:proofErr w:type="spellStart"/>
      <w:r>
        <w:rPr>
          <w:rFonts w:ascii="ArialMT" w:hAnsi="ArialMT"/>
          <w:sz w:val="18"/>
          <w:szCs w:val="18"/>
        </w:rPr>
        <w:t>Schreijer-Pierik</w:t>
      </w:r>
      <w:proofErr w:type="spellEnd"/>
      <w:r>
        <w:rPr>
          <w:rFonts w:ascii="ArialMT" w:hAnsi="ArialMT"/>
          <w:sz w:val="18"/>
          <w:szCs w:val="18"/>
        </w:rPr>
        <w:t xml:space="preserve">, Schwab, </w:t>
      </w:r>
      <w:proofErr w:type="spellStart"/>
      <w:r>
        <w:rPr>
          <w:rFonts w:ascii="ArialMT" w:hAnsi="ArialMT"/>
          <w:sz w:val="18"/>
          <w:szCs w:val="18"/>
        </w:rPr>
        <w:t>Seekatz</w:t>
      </w:r>
      <w:proofErr w:type="spellEnd"/>
      <w:r>
        <w:rPr>
          <w:rFonts w:ascii="ArialMT" w:hAnsi="ArialMT"/>
          <w:sz w:val="18"/>
          <w:szCs w:val="18"/>
        </w:rPr>
        <w:t xml:space="preserve">, Simon, </w:t>
      </w:r>
      <w:proofErr w:type="spellStart"/>
      <w:r>
        <w:rPr>
          <w:rFonts w:ascii="ArialMT" w:hAnsi="ArialMT"/>
          <w:sz w:val="18"/>
          <w:szCs w:val="18"/>
        </w:rPr>
        <w:t>Skyttedal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Šojdrova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Spyraki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Stavrou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Štefanec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Terras</w:t>
      </w:r>
      <w:proofErr w:type="spellEnd"/>
      <w:r>
        <w:rPr>
          <w:rFonts w:ascii="ArialMT" w:hAnsi="ArialMT"/>
          <w:sz w:val="18"/>
          <w:szCs w:val="18"/>
        </w:rPr>
        <w:t xml:space="preserve">, Tobé, </w:t>
      </w:r>
      <w:proofErr w:type="spellStart"/>
      <w:r>
        <w:rPr>
          <w:rFonts w:ascii="ArialMT" w:hAnsi="ArialMT"/>
          <w:sz w:val="18"/>
          <w:szCs w:val="18"/>
        </w:rPr>
        <w:t>Tomac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Tomc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Vandenkendelaere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Virkkunen</w:t>
      </w:r>
      <w:proofErr w:type="spellEnd"/>
      <w:r>
        <w:rPr>
          <w:rFonts w:ascii="ArialMT" w:hAnsi="ArialMT"/>
          <w:sz w:val="18"/>
          <w:szCs w:val="18"/>
        </w:rPr>
        <w:t xml:space="preserve">, Voss, </w:t>
      </w:r>
      <w:proofErr w:type="spellStart"/>
      <w:r>
        <w:rPr>
          <w:rFonts w:ascii="ArialMT" w:hAnsi="ArialMT"/>
          <w:sz w:val="18"/>
          <w:szCs w:val="18"/>
        </w:rPr>
        <w:t>Vozemberg-Vrionidi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Vuolo</w:t>
      </w:r>
      <w:proofErr w:type="spellEnd"/>
      <w:r>
        <w:rPr>
          <w:rFonts w:ascii="ArialMT" w:hAnsi="ArialMT"/>
          <w:sz w:val="18"/>
          <w:szCs w:val="18"/>
        </w:rPr>
        <w:t xml:space="preserve">, Walsh, </w:t>
      </w:r>
      <w:proofErr w:type="spellStart"/>
      <w:r>
        <w:rPr>
          <w:rFonts w:ascii="ArialMT" w:hAnsi="ArialMT"/>
          <w:sz w:val="18"/>
          <w:szCs w:val="18"/>
        </w:rPr>
        <w:t>Walsmann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Warborn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Weiss</w:t>
      </w:r>
      <w:proofErr w:type="spellEnd"/>
      <w:r>
        <w:rPr>
          <w:rFonts w:ascii="ArialMT" w:hAnsi="ArialMT"/>
          <w:sz w:val="18"/>
          <w:szCs w:val="18"/>
        </w:rPr>
        <w:t xml:space="preserve">, Wieland, </w:t>
      </w:r>
      <w:proofErr w:type="spellStart"/>
      <w:r>
        <w:rPr>
          <w:rFonts w:ascii="ArialMT" w:hAnsi="ArialMT"/>
          <w:sz w:val="18"/>
          <w:szCs w:val="18"/>
        </w:rPr>
        <w:t>Zagorakis</w:t>
      </w:r>
      <w:proofErr w:type="spellEnd"/>
      <w:r>
        <w:rPr>
          <w:rFonts w:ascii="ArialMT" w:hAnsi="ArialMT"/>
          <w:sz w:val="18"/>
          <w:szCs w:val="18"/>
        </w:rPr>
        <w:t xml:space="preserve">, Zambelli, </w:t>
      </w:r>
      <w:proofErr w:type="spellStart"/>
      <w:r>
        <w:rPr>
          <w:rFonts w:ascii="ArialMT" w:hAnsi="ArialMT"/>
          <w:sz w:val="18"/>
          <w:szCs w:val="18"/>
        </w:rPr>
        <w:t>Zarzalejos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Zdechovsky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Zoido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Álvarez</w:t>
      </w:r>
      <w:proofErr w:type="spellEnd"/>
      <w:r>
        <w:rPr>
          <w:rFonts w:ascii="ArialMT" w:hAnsi="ArialMT"/>
          <w:sz w:val="18"/>
          <w:szCs w:val="18"/>
        </w:rPr>
        <w:t> </w:t>
      </w:r>
    </w:p>
    <w:p w:rsidR="005B38FB" w:rsidRDefault="005B38FB" w:rsidP="005B38FB">
      <w:pPr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</w:rPr>
        <w:t xml:space="preserve">Bei der </w:t>
      </w:r>
      <w:r>
        <w:rPr>
          <w:rFonts w:eastAsia="Times New Roman"/>
          <w:b/>
          <w:bCs/>
        </w:rPr>
        <w:t>ersten Abstimmung</w:t>
      </w:r>
      <w:r>
        <w:rPr>
          <w:rFonts w:eastAsia="Times New Roman"/>
        </w:rPr>
        <w:t xml:space="preserve">, als es darum ging, den Vorschlag insgesamt abzulehnen- wofür ich gestimmt habe!- kommen hingegen die CSU Abgeordnete vor. Sie haben natürlich gegen die </w:t>
      </w:r>
      <w:r>
        <w:rPr>
          <w:rFonts w:eastAsia="Times New Roman"/>
          <w:b/>
          <w:bCs/>
        </w:rPr>
        <w:t xml:space="preserve">Gesamtablehnung </w:t>
      </w:r>
      <w:r>
        <w:rPr>
          <w:rFonts w:eastAsia="Times New Roman"/>
        </w:rPr>
        <w:t>gestimmt:</w:t>
      </w:r>
    </w:p>
    <w:p w:rsidR="005B38FB" w:rsidRDefault="005B38FB" w:rsidP="005B38FB">
      <w:pPr>
        <w:spacing w:before="100" w:beforeAutospacing="1" w:after="100" w:afterAutospacing="1"/>
      </w:pPr>
      <w:proofErr w:type="spellStart"/>
      <w:r>
        <w:rPr>
          <w:rFonts w:ascii="ArialMT" w:hAnsi="ArialMT"/>
          <w:sz w:val="18"/>
          <w:szCs w:val="18"/>
        </w:rPr>
        <w:lastRenderedPageBreak/>
        <w:t>Asimakopoulou</w:t>
      </w:r>
      <w:proofErr w:type="spellEnd"/>
      <w:r>
        <w:rPr>
          <w:rFonts w:ascii="ArialMT" w:hAnsi="ArialMT"/>
          <w:sz w:val="18"/>
          <w:szCs w:val="18"/>
        </w:rPr>
        <w:t xml:space="preserve">, Bellamy,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Benjumea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Bentele</w:t>
      </w:r>
      <w:proofErr w:type="spellEnd"/>
      <w:r>
        <w:rPr>
          <w:rFonts w:ascii="ArialMT" w:hAnsi="ArialMT"/>
          <w:sz w:val="18"/>
          <w:szCs w:val="18"/>
        </w:rPr>
        <w:t xml:space="preserve">, Berendsen, </w:t>
      </w:r>
      <w:proofErr w:type="spellStart"/>
      <w:r>
        <w:rPr>
          <w:rFonts w:ascii="ArialMT" w:hAnsi="ArialMT"/>
          <w:sz w:val="18"/>
          <w:szCs w:val="18"/>
        </w:rPr>
        <w:t>Bilčík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Blaga</w:t>
      </w:r>
      <w:proofErr w:type="spellEnd"/>
      <w:r>
        <w:rPr>
          <w:rFonts w:ascii="ArialMT" w:hAnsi="ArialMT"/>
          <w:sz w:val="18"/>
          <w:szCs w:val="18"/>
        </w:rPr>
        <w:t xml:space="preserve">, Bogdan, </w:t>
      </w:r>
      <w:proofErr w:type="spellStart"/>
      <w:r>
        <w:rPr>
          <w:rFonts w:ascii="ArialMT" w:hAnsi="ArialMT"/>
          <w:sz w:val="18"/>
          <w:szCs w:val="18"/>
        </w:rPr>
        <w:t>Bogovic</w:t>
      </w:r>
      <w:proofErr w:type="spellEnd"/>
      <w:r>
        <w:rPr>
          <w:rFonts w:ascii="ArialMT" w:hAnsi="ArialMT"/>
          <w:sz w:val="18"/>
          <w:szCs w:val="18"/>
        </w:rPr>
        <w:t xml:space="preserve">̌, </w:t>
      </w:r>
      <w:proofErr w:type="spellStart"/>
      <w:r>
        <w:rPr>
          <w:rFonts w:ascii="ArialMT" w:hAnsi="ArialMT"/>
          <w:sz w:val="18"/>
          <w:szCs w:val="18"/>
        </w:rPr>
        <w:t>Braunsberger</w:t>
      </w:r>
      <w:proofErr w:type="spellEnd"/>
      <w:r>
        <w:rPr>
          <w:rFonts w:ascii="ArialMT" w:hAnsi="ArialMT"/>
          <w:sz w:val="18"/>
          <w:szCs w:val="18"/>
        </w:rPr>
        <w:t xml:space="preserve">- Reinhold, </w:t>
      </w:r>
      <w:proofErr w:type="spellStart"/>
      <w:r>
        <w:rPr>
          <w:rFonts w:ascii="ArialMT" w:hAnsi="ArialMT"/>
          <w:sz w:val="18"/>
          <w:szCs w:val="18"/>
        </w:rPr>
        <w:t>Brejza</w:t>
      </w:r>
      <w:proofErr w:type="spellEnd"/>
      <w:r>
        <w:rPr>
          <w:rFonts w:ascii="ArialMT" w:hAnsi="ArialMT"/>
          <w:sz w:val="18"/>
          <w:szCs w:val="18"/>
        </w:rPr>
        <w:t xml:space="preserve">, Buda, </w:t>
      </w:r>
      <w:proofErr w:type="spellStart"/>
      <w:r>
        <w:rPr>
          <w:rFonts w:ascii="ArialMT" w:hAnsi="ArialMT"/>
          <w:sz w:val="18"/>
          <w:szCs w:val="18"/>
        </w:rPr>
        <w:t>Buşoi</w:t>
      </w:r>
      <w:proofErr w:type="spellEnd"/>
      <w:r>
        <w:rPr>
          <w:rFonts w:ascii="ArialMT" w:hAnsi="ArialMT"/>
          <w:sz w:val="18"/>
          <w:szCs w:val="18"/>
        </w:rPr>
        <w:t xml:space="preserve">, Carvalho, Casa, </w:t>
      </w:r>
      <w:proofErr w:type="spellStart"/>
      <w:r>
        <w:rPr>
          <w:rFonts w:ascii="ArialMT" w:hAnsi="ArialMT"/>
          <w:sz w:val="18"/>
          <w:szCs w:val="18"/>
        </w:rPr>
        <w:t>Caspary</w:t>
      </w:r>
      <w:proofErr w:type="spellEnd"/>
      <w:r>
        <w:rPr>
          <w:rFonts w:ascii="ArialMT" w:hAnsi="ArialMT"/>
          <w:sz w:val="18"/>
          <w:szCs w:val="18"/>
        </w:rPr>
        <w:t xml:space="preserve">, del Castillo Vera, </w:t>
      </w:r>
      <w:proofErr w:type="spellStart"/>
      <w:r>
        <w:rPr>
          <w:rFonts w:ascii="ArialMT" w:hAnsi="ArialMT"/>
          <w:sz w:val="18"/>
          <w:szCs w:val="18"/>
        </w:rPr>
        <w:t>Chinnici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Clune</w:t>
      </w:r>
      <w:proofErr w:type="spellEnd"/>
      <w:r>
        <w:rPr>
          <w:rFonts w:ascii="ArialMT" w:hAnsi="ArialMT"/>
          <w:sz w:val="18"/>
          <w:szCs w:val="18"/>
        </w:rPr>
        <w:t>, Colin-</w:t>
      </w:r>
      <w:proofErr w:type="spellStart"/>
      <w:r>
        <w:rPr>
          <w:rFonts w:ascii="ArialMT" w:hAnsi="ArialMT"/>
          <w:sz w:val="18"/>
          <w:szCs w:val="18"/>
        </w:rPr>
        <w:t>Oesterle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Collado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Jiménez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Danjean</w:t>
      </w:r>
      <w:proofErr w:type="spellEnd"/>
      <w:r>
        <w:rPr>
          <w:rFonts w:ascii="ArialMT" w:hAnsi="ArialMT"/>
          <w:sz w:val="18"/>
          <w:szCs w:val="18"/>
        </w:rPr>
        <w:t xml:space="preserve">, Didier,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Doleschal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>,</w:t>
      </w:r>
      <w:r>
        <w:rPr>
          <w:rFonts w:ascii="ArialMT" w:hAnsi="ArialMT"/>
          <w:sz w:val="18"/>
          <w:szCs w:val="18"/>
        </w:rPr>
        <w:t xml:space="preserve"> Dorfmann, Duda, </w:t>
      </w:r>
      <w:proofErr w:type="spellStart"/>
      <w:r>
        <w:rPr>
          <w:rFonts w:ascii="ArialMT" w:hAnsi="ArialMT"/>
          <w:sz w:val="18"/>
          <w:szCs w:val="18"/>
        </w:rPr>
        <w:t>Düpont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Estaràs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Ferragut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Falca</w:t>
      </w:r>
      <w:proofErr w:type="spellEnd"/>
      <w:r>
        <w:rPr>
          <w:rFonts w:ascii="ArialMT" w:hAnsi="ArialMT"/>
          <w:sz w:val="18"/>
          <w:szCs w:val="18"/>
        </w:rPr>
        <w:t xml:space="preserve">̆, </w:t>
      </w:r>
      <w:r>
        <w:rPr>
          <w:rFonts w:ascii="ArialMT" w:hAnsi="ArialMT"/>
          <w:sz w:val="18"/>
          <w:szCs w:val="18"/>
          <w:shd w:val="clear" w:color="auto" w:fill="FFFB00"/>
        </w:rPr>
        <w:t>Ferber,</w:t>
      </w:r>
      <w:r>
        <w:rPr>
          <w:rFonts w:ascii="ArialMT" w:hAnsi="ArialMT"/>
          <w:sz w:val="18"/>
          <w:szCs w:val="18"/>
        </w:rPr>
        <w:t xml:space="preserve"> Fernandes, Fitzgerald, </w:t>
      </w:r>
      <w:proofErr w:type="spellStart"/>
      <w:r>
        <w:rPr>
          <w:rFonts w:ascii="ArialMT" w:hAnsi="ArialMT"/>
          <w:sz w:val="18"/>
          <w:szCs w:val="18"/>
        </w:rPr>
        <w:t>Fourlas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Frankowski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Franssen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Gahler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Gazzini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Gieseke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Haga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Halicki</w:t>
      </w:r>
      <w:proofErr w:type="spellEnd"/>
      <w:r>
        <w:rPr>
          <w:rFonts w:ascii="ArialMT" w:hAnsi="ArialMT"/>
          <w:sz w:val="18"/>
          <w:szCs w:val="18"/>
        </w:rPr>
        <w:t>, Hava, Herbst,</w:t>
      </w:r>
      <w:r>
        <w:rPr>
          <w:rFonts w:ascii="ArialMT" w:hAnsi="ArialMT"/>
          <w:sz w:val="18"/>
          <w:szCs w:val="18"/>
          <w:shd w:val="clear" w:color="auto" w:fill="FFFB00"/>
        </w:rPr>
        <w:t xml:space="preserve"> Hohlmeier, </w:t>
      </w:r>
      <w:proofErr w:type="spellStart"/>
      <w:r>
        <w:rPr>
          <w:rFonts w:ascii="ArialMT" w:hAnsi="ArialMT"/>
          <w:sz w:val="18"/>
          <w:szCs w:val="18"/>
        </w:rPr>
        <w:t>Hortefeux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Hübner</w:t>
      </w:r>
      <w:proofErr w:type="spellEnd"/>
      <w:r>
        <w:rPr>
          <w:rFonts w:ascii="ArialMT" w:hAnsi="ArialMT"/>
          <w:sz w:val="18"/>
          <w:szCs w:val="18"/>
        </w:rPr>
        <w:t xml:space="preserve">, Jahr, </w:t>
      </w:r>
      <w:proofErr w:type="spellStart"/>
      <w:r>
        <w:rPr>
          <w:rFonts w:ascii="ArialMT" w:hAnsi="ArialMT"/>
          <w:sz w:val="18"/>
          <w:szCs w:val="18"/>
        </w:rPr>
        <w:t>Juknevičiene</w:t>
      </w:r>
      <w:proofErr w:type="spellEnd"/>
      <w:r>
        <w:rPr>
          <w:rFonts w:ascii="ArialMT" w:hAnsi="ArialMT"/>
          <w:sz w:val="18"/>
          <w:szCs w:val="18"/>
        </w:rPr>
        <w:t xml:space="preserve">̇, Kalinowski, </w:t>
      </w:r>
      <w:proofErr w:type="spellStart"/>
      <w:r>
        <w:rPr>
          <w:rFonts w:ascii="ArialMT" w:hAnsi="ArialMT"/>
          <w:sz w:val="18"/>
          <w:szCs w:val="18"/>
        </w:rPr>
        <w:t>Kalniete</w:t>
      </w:r>
      <w:proofErr w:type="spellEnd"/>
      <w:r>
        <w:rPr>
          <w:rFonts w:ascii="ArialMT" w:hAnsi="ArialMT"/>
          <w:sz w:val="18"/>
          <w:szCs w:val="18"/>
        </w:rPr>
        <w:t xml:space="preserve">, Karas, </w:t>
      </w:r>
      <w:proofErr w:type="spellStart"/>
      <w:r>
        <w:rPr>
          <w:rFonts w:ascii="ArialMT" w:hAnsi="ArialMT"/>
          <w:sz w:val="18"/>
          <w:szCs w:val="18"/>
        </w:rPr>
        <w:t>Karpiński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Kefalogiannis</w:t>
      </w:r>
      <w:proofErr w:type="spellEnd"/>
      <w:r>
        <w:rPr>
          <w:rFonts w:ascii="ArialMT" w:hAnsi="ArialMT"/>
          <w:sz w:val="18"/>
          <w:szCs w:val="18"/>
        </w:rPr>
        <w:t xml:space="preserve">, Kelly, Kemp, </w:t>
      </w:r>
      <w:proofErr w:type="spellStart"/>
      <w:r>
        <w:rPr>
          <w:rFonts w:ascii="ArialMT" w:hAnsi="ArialMT"/>
          <w:sz w:val="18"/>
          <w:szCs w:val="18"/>
        </w:rPr>
        <w:t>Kokalari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Kopacz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Kubilius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Kympouropoulos</w:t>
      </w:r>
      <w:proofErr w:type="spellEnd"/>
      <w:r>
        <w:rPr>
          <w:rFonts w:ascii="ArialMT" w:hAnsi="ArialMT"/>
          <w:sz w:val="18"/>
          <w:szCs w:val="18"/>
        </w:rPr>
        <w:t xml:space="preserve">, de Lange, </w:t>
      </w:r>
      <w:proofErr w:type="spellStart"/>
      <w:r>
        <w:rPr>
          <w:rFonts w:ascii="ArialMT" w:hAnsi="ArialMT"/>
          <w:sz w:val="18"/>
          <w:szCs w:val="18"/>
        </w:rPr>
        <w:t>Lenaers</w:t>
      </w:r>
      <w:proofErr w:type="spellEnd"/>
      <w:r>
        <w:rPr>
          <w:rFonts w:ascii="ArialMT" w:hAnsi="ArialMT"/>
          <w:sz w:val="18"/>
          <w:szCs w:val="18"/>
        </w:rPr>
        <w:t xml:space="preserve">, Lewandowski, Liese, Lins, </w:t>
      </w:r>
      <w:proofErr w:type="spellStart"/>
      <w:r>
        <w:rPr>
          <w:rFonts w:ascii="ArialMT" w:hAnsi="ArialMT"/>
          <w:sz w:val="18"/>
          <w:szCs w:val="18"/>
        </w:rPr>
        <w:t>López-Istúriz</w:t>
      </w:r>
      <w:proofErr w:type="spellEnd"/>
      <w:r>
        <w:rPr>
          <w:rFonts w:ascii="ArialMT" w:hAnsi="ArialMT"/>
          <w:sz w:val="18"/>
          <w:szCs w:val="18"/>
        </w:rPr>
        <w:t xml:space="preserve"> White, </w:t>
      </w:r>
      <w:proofErr w:type="spellStart"/>
      <w:r>
        <w:rPr>
          <w:rFonts w:ascii="ArialMT" w:hAnsi="ArialMT"/>
          <w:sz w:val="18"/>
          <w:szCs w:val="18"/>
        </w:rPr>
        <w:t>McAllister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Maldeikiene</w:t>
      </w:r>
      <w:proofErr w:type="spellEnd"/>
      <w:r>
        <w:rPr>
          <w:rFonts w:ascii="ArialMT" w:hAnsi="ArialMT"/>
          <w:sz w:val="18"/>
          <w:szCs w:val="18"/>
        </w:rPr>
        <w:t xml:space="preserve">̇, </w:t>
      </w:r>
      <w:proofErr w:type="spellStart"/>
      <w:r>
        <w:rPr>
          <w:rFonts w:ascii="ArialMT" w:hAnsi="ArialMT"/>
          <w:sz w:val="18"/>
          <w:szCs w:val="18"/>
        </w:rPr>
        <w:t>Manders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Marinescu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Markey</w:t>
      </w:r>
      <w:proofErr w:type="spellEnd"/>
      <w:r>
        <w:rPr>
          <w:rFonts w:ascii="ArialMT" w:hAnsi="ArialMT"/>
          <w:sz w:val="18"/>
          <w:szCs w:val="18"/>
        </w:rPr>
        <w:t xml:space="preserve">, Mato, </w:t>
      </w:r>
      <w:proofErr w:type="spellStart"/>
      <w:r>
        <w:rPr>
          <w:rFonts w:ascii="ArialMT" w:hAnsi="ArialMT"/>
          <w:sz w:val="18"/>
          <w:szCs w:val="18"/>
        </w:rPr>
        <w:t>Mažylis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Melbārde</w:t>
      </w:r>
      <w:proofErr w:type="spellEnd"/>
      <w:r>
        <w:rPr>
          <w:rFonts w:ascii="ArialMT" w:hAnsi="ArialMT"/>
          <w:sz w:val="18"/>
          <w:szCs w:val="18"/>
        </w:rPr>
        <w:t xml:space="preserve">, Melo, </w:t>
      </w:r>
      <w:proofErr w:type="spellStart"/>
      <w:r>
        <w:rPr>
          <w:rFonts w:ascii="ArialMT" w:hAnsi="ArialMT"/>
          <w:sz w:val="18"/>
          <w:szCs w:val="18"/>
        </w:rPr>
        <w:t>Millán</w:t>
      </w:r>
      <w:proofErr w:type="spellEnd"/>
      <w:r>
        <w:rPr>
          <w:rFonts w:ascii="ArialMT" w:hAnsi="ArialMT"/>
          <w:sz w:val="18"/>
          <w:szCs w:val="18"/>
        </w:rPr>
        <w:t xml:space="preserve"> Mon, Monteiro de </w:t>
      </w:r>
      <w:proofErr w:type="spellStart"/>
      <w:r>
        <w:rPr>
          <w:rFonts w:ascii="ArialMT" w:hAnsi="ArialMT"/>
          <w:sz w:val="18"/>
          <w:szCs w:val="18"/>
        </w:rPr>
        <w:t>Aguiar</w:t>
      </w:r>
      <w:proofErr w:type="spellEnd"/>
      <w:r>
        <w:rPr>
          <w:rFonts w:ascii="ArialMT" w:hAnsi="ArialMT"/>
          <w:sz w:val="18"/>
          <w:szCs w:val="18"/>
        </w:rPr>
        <w:t xml:space="preserve">, Montserrat, </w:t>
      </w:r>
      <w:proofErr w:type="spellStart"/>
      <w:r>
        <w:rPr>
          <w:rFonts w:ascii="ArialMT" w:hAnsi="ArialMT"/>
          <w:sz w:val="18"/>
          <w:szCs w:val="18"/>
        </w:rPr>
        <w:t>Morano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Mortler</w:t>
      </w:r>
      <w:proofErr w:type="spellEnd"/>
      <w:r>
        <w:rPr>
          <w:rFonts w:ascii="ArialMT" w:hAnsi="ArialMT"/>
          <w:sz w:val="18"/>
          <w:szCs w:val="18"/>
          <w:shd w:val="clear" w:color="auto" w:fill="FFFB00"/>
        </w:rPr>
        <w:t>,</w:t>
      </w:r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Motreanu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Mureşan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  <w:shd w:val="clear" w:color="auto" w:fill="FFFB00"/>
        </w:rPr>
        <w:t>Niebler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Niedermayer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Nistor</w:t>
      </w:r>
      <w:proofErr w:type="spellEnd"/>
      <w:r>
        <w:rPr>
          <w:rFonts w:ascii="ArialMT" w:hAnsi="ArialMT"/>
          <w:sz w:val="18"/>
          <w:szCs w:val="18"/>
        </w:rPr>
        <w:t xml:space="preserve">, Novak, </w:t>
      </w:r>
      <w:proofErr w:type="spellStart"/>
      <w:r>
        <w:rPr>
          <w:rFonts w:ascii="ArialMT" w:hAnsi="ArialMT"/>
          <w:sz w:val="18"/>
          <w:szCs w:val="18"/>
        </w:rPr>
        <w:t>Ochojska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Olbrycht</w:t>
      </w:r>
      <w:proofErr w:type="spellEnd"/>
      <w:r>
        <w:rPr>
          <w:rFonts w:ascii="ArialMT" w:hAnsi="ArialMT"/>
          <w:sz w:val="18"/>
          <w:szCs w:val="18"/>
        </w:rPr>
        <w:t xml:space="preserve">, Pahl, </w:t>
      </w:r>
      <w:proofErr w:type="spellStart"/>
      <w:r>
        <w:rPr>
          <w:rFonts w:ascii="ArialMT" w:hAnsi="ArialMT"/>
          <w:sz w:val="18"/>
          <w:szCs w:val="18"/>
        </w:rPr>
        <w:t>Peppucci</w:t>
      </w:r>
      <w:proofErr w:type="spellEnd"/>
      <w:r>
        <w:rPr>
          <w:rFonts w:ascii="ArialMT" w:hAnsi="ArialMT"/>
          <w:sz w:val="18"/>
          <w:szCs w:val="18"/>
        </w:rPr>
        <w:t xml:space="preserve">, Pereira </w:t>
      </w:r>
      <w:proofErr w:type="spellStart"/>
      <w:r>
        <w:rPr>
          <w:rFonts w:ascii="ArialMT" w:hAnsi="ArialMT"/>
          <w:sz w:val="18"/>
          <w:szCs w:val="18"/>
        </w:rPr>
        <w:t>Lídia</w:t>
      </w:r>
      <w:proofErr w:type="spellEnd"/>
      <w:r>
        <w:rPr>
          <w:rFonts w:ascii="ArialMT" w:hAnsi="ArialMT"/>
          <w:sz w:val="18"/>
          <w:szCs w:val="18"/>
        </w:rPr>
        <w:t xml:space="preserve">, Pieper, </w:t>
      </w:r>
      <w:proofErr w:type="spellStart"/>
      <w:r>
        <w:rPr>
          <w:rFonts w:ascii="ArialMT" w:hAnsi="ArialMT"/>
          <w:sz w:val="18"/>
          <w:szCs w:val="18"/>
        </w:rPr>
        <w:t>Polčák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Polfjärd</w:t>
      </w:r>
      <w:proofErr w:type="spellEnd"/>
      <w:r>
        <w:rPr>
          <w:rFonts w:ascii="ArialMT" w:hAnsi="ArialMT"/>
          <w:sz w:val="18"/>
          <w:szCs w:val="18"/>
        </w:rPr>
        <w:t xml:space="preserve">, Radtke, </w:t>
      </w:r>
      <w:proofErr w:type="spellStart"/>
      <w:r>
        <w:rPr>
          <w:rFonts w:ascii="ArialMT" w:hAnsi="ArialMT"/>
          <w:sz w:val="18"/>
          <w:szCs w:val="18"/>
        </w:rPr>
        <w:t>Rangel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Sailliet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Salini</w:t>
      </w:r>
      <w:proofErr w:type="spellEnd"/>
      <w:r>
        <w:rPr>
          <w:rFonts w:ascii="ArialMT" w:hAnsi="ArialMT"/>
          <w:sz w:val="18"/>
          <w:szCs w:val="18"/>
        </w:rPr>
        <w:t xml:space="preserve">, Sander, </w:t>
      </w:r>
      <w:proofErr w:type="spellStart"/>
      <w:r>
        <w:rPr>
          <w:rFonts w:ascii="ArialMT" w:hAnsi="ArialMT"/>
          <w:sz w:val="18"/>
          <w:szCs w:val="18"/>
        </w:rPr>
        <w:t>Sarvamaa</w:t>
      </w:r>
      <w:proofErr w:type="spellEnd"/>
      <w:r>
        <w:rPr>
          <w:rFonts w:ascii="ArialMT" w:hAnsi="ArialMT"/>
          <w:sz w:val="18"/>
          <w:szCs w:val="18"/>
        </w:rPr>
        <w:t xml:space="preserve">, Schneider, </w:t>
      </w:r>
      <w:proofErr w:type="spellStart"/>
      <w:r>
        <w:rPr>
          <w:rFonts w:ascii="ArialMT" w:hAnsi="ArialMT"/>
          <w:sz w:val="18"/>
          <w:szCs w:val="18"/>
        </w:rPr>
        <w:t>Schreijer-Pierik</w:t>
      </w:r>
      <w:proofErr w:type="spellEnd"/>
      <w:r>
        <w:rPr>
          <w:rFonts w:ascii="ArialMT" w:hAnsi="ArialMT"/>
          <w:sz w:val="18"/>
          <w:szCs w:val="18"/>
        </w:rPr>
        <w:t xml:space="preserve">, Schwab, </w:t>
      </w:r>
      <w:proofErr w:type="spellStart"/>
      <w:r>
        <w:rPr>
          <w:rFonts w:ascii="ArialMT" w:hAnsi="ArialMT"/>
          <w:sz w:val="18"/>
          <w:szCs w:val="18"/>
        </w:rPr>
        <w:t>Seekatz</w:t>
      </w:r>
      <w:proofErr w:type="spellEnd"/>
      <w:r>
        <w:rPr>
          <w:rFonts w:ascii="ArialMT" w:hAnsi="ArialMT"/>
          <w:sz w:val="18"/>
          <w:szCs w:val="18"/>
        </w:rPr>
        <w:t xml:space="preserve">, Simon, </w:t>
      </w:r>
      <w:proofErr w:type="spellStart"/>
      <w:r>
        <w:rPr>
          <w:rFonts w:ascii="ArialMT" w:hAnsi="ArialMT"/>
          <w:sz w:val="18"/>
          <w:szCs w:val="18"/>
        </w:rPr>
        <w:t>Skyttedal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Šojdrova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Spyraki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Stavrou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Štefanec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Terras</w:t>
      </w:r>
      <w:proofErr w:type="spellEnd"/>
      <w:r>
        <w:rPr>
          <w:rFonts w:ascii="ArialMT" w:hAnsi="ArialMT"/>
          <w:sz w:val="18"/>
          <w:szCs w:val="18"/>
        </w:rPr>
        <w:t xml:space="preserve">, Tobé, </w:t>
      </w:r>
      <w:proofErr w:type="spellStart"/>
      <w:r>
        <w:rPr>
          <w:rFonts w:ascii="ArialMT" w:hAnsi="ArialMT"/>
          <w:sz w:val="18"/>
          <w:szCs w:val="18"/>
        </w:rPr>
        <w:t>Tomac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Tomc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Vaidere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Vandenkendelaere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Vincze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Virkkunen</w:t>
      </w:r>
      <w:proofErr w:type="spellEnd"/>
      <w:r>
        <w:rPr>
          <w:rFonts w:ascii="ArialMT" w:hAnsi="ArialMT"/>
          <w:sz w:val="18"/>
          <w:szCs w:val="18"/>
        </w:rPr>
        <w:t xml:space="preserve">, Voss, </w:t>
      </w:r>
      <w:proofErr w:type="spellStart"/>
      <w:r>
        <w:rPr>
          <w:rFonts w:ascii="ArialMT" w:hAnsi="ArialMT"/>
          <w:sz w:val="18"/>
          <w:szCs w:val="18"/>
        </w:rPr>
        <w:t>Vozemberg-Vrionidi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Vuolo</w:t>
      </w:r>
      <w:proofErr w:type="spellEnd"/>
      <w:r>
        <w:rPr>
          <w:rFonts w:ascii="ArialMT" w:hAnsi="ArialMT"/>
          <w:sz w:val="18"/>
          <w:szCs w:val="18"/>
        </w:rPr>
        <w:t xml:space="preserve">, Walsh, </w:t>
      </w:r>
      <w:proofErr w:type="spellStart"/>
      <w:r>
        <w:rPr>
          <w:rFonts w:ascii="ArialMT" w:hAnsi="ArialMT"/>
          <w:sz w:val="18"/>
          <w:szCs w:val="18"/>
        </w:rPr>
        <w:t>Walsmann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Warborn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Weiss</w:t>
      </w:r>
      <w:proofErr w:type="spellEnd"/>
      <w:r>
        <w:rPr>
          <w:rFonts w:ascii="ArialMT" w:hAnsi="ArialMT"/>
          <w:sz w:val="18"/>
          <w:szCs w:val="18"/>
        </w:rPr>
        <w:t xml:space="preserve">, Wieland, Winkler, </w:t>
      </w:r>
      <w:proofErr w:type="spellStart"/>
      <w:r>
        <w:rPr>
          <w:rFonts w:ascii="ArialMT" w:hAnsi="ArialMT"/>
          <w:sz w:val="18"/>
          <w:szCs w:val="18"/>
        </w:rPr>
        <w:t>Wiseler</w:t>
      </w:r>
      <w:proofErr w:type="spellEnd"/>
      <w:r>
        <w:rPr>
          <w:rFonts w:ascii="ArialMT" w:hAnsi="ArialMT"/>
          <w:sz w:val="18"/>
          <w:szCs w:val="18"/>
        </w:rPr>
        <w:t xml:space="preserve">-Lima, </w:t>
      </w:r>
      <w:proofErr w:type="spellStart"/>
      <w:r>
        <w:rPr>
          <w:rFonts w:ascii="ArialMT" w:hAnsi="ArialMT"/>
          <w:sz w:val="18"/>
          <w:szCs w:val="18"/>
        </w:rPr>
        <w:t>Zagorakis</w:t>
      </w:r>
      <w:proofErr w:type="spellEnd"/>
      <w:r>
        <w:rPr>
          <w:rFonts w:ascii="ArialMT" w:hAnsi="ArialMT"/>
          <w:sz w:val="18"/>
          <w:szCs w:val="18"/>
        </w:rPr>
        <w:t xml:space="preserve">, Zambelli, </w:t>
      </w:r>
      <w:proofErr w:type="spellStart"/>
      <w:r>
        <w:rPr>
          <w:rFonts w:ascii="ArialMT" w:hAnsi="ArialMT"/>
          <w:sz w:val="18"/>
          <w:szCs w:val="18"/>
        </w:rPr>
        <w:t>Zarzalejos</w:t>
      </w:r>
      <w:proofErr w:type="spellEnd"/>
      <w:r>
        <w:rPr>
          <w:rFonts w:ascii="ArialMT" w:hAnsi="ArialMT"/>
          <w:sz w:val="18"/>
          <w:szCs w:val="18"/>
        </w:rPr>
        <w:t xml:space="preserve">, </w:t>
      </w:r>
      <w:proofErr w:type="spellStart"/>
      <w:r>
        <w:rPr>
          <w:rFonts w:ascii="ArialMT" w:hAnsi="ArialMT"/>
          <w:sz w:val="18"/>
          <w:szCs w:val="18"/>
        </w:rPr>
        <w:t>Zdechovsky</w:t>
      </w:r>
      <w:proofErr w:type="spellEnd"/>
      <w:r>
        <w:rPr>
          <w:rFonts w:ascii="ArialMT" w:hAnsi="ArialMT"/>
          <w:sz w:val="18"/>
          <w:szCs w:val="18"/>
        </w:rPr>
        <w:t xml:space="preserve">́, </w:t>
      </w:r>
      <w:proofErr w:type="spellStart"/>
      <w:r>
        <w:rPr>
          <w:rFonts w:ascii="ArialMT" w:hAnsi="ArialMT"/>
          <w:sz w:val="18"/>
          <w:szCs w:val="18"/>
        </w:rPr>
        <w:t>Zoido</w:t>
      </w:r>
      <w:proofErr w:type="spellEnd"/>
      <w:r>
        <w:rPr>
          <w:rFonts w:ascii="ArialMT" w:hAnsi="ArialMT"/>
          <w:sz w:val="18"/>
          <w:szCs w:val="18"/>
        </w:rPr>
        <w:t xml:space="preserve"> </w:t>
      </w:r>
      <w:proofErr w:type="spellStart"/>
      <w:r>
        <w:rPr>
          <w:rFonts w:ascii="ArialMT" w:hAnsi="ArialMT"/>
          <w:sz w:val="18"/>
          <w:szCs w:val="18"/>
        </w:rPr>
        <w:t>Álvarez</w:t>
      </w:r>
      <w:proofErr w:type="spellEnd"/>
      <w:r>
        <w:rPr>
          <w:rFonts w:ascii="ArialMT" w:hAnsi="ArialMT"/>
          <w:sz w:val="18"/>
          <w:szCs w:val="18"/>
        </w:rPr>
        <w:t> 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 xml:space="preserve">Mein Fazit: nur </w:t>
      </w:r>
      <w:proofErr w:type="spellStart"/>
      <w:r>
        <w:rPr>
          <w:rFonts w:eastAsia="Times New Roman"/>
        </w:rPr>
        <w:t>Mortler</w:t>
      </w:r>
      <w:proofErr w:type="spellEnd"/>
      <w:r>
        <w:rPr>
          <w:rFonts w:eastAsia="Times New Roman"/>
        </w:rPr>
        <w:t xml:space="preserve"> hat bis zum Ende abgestimmt, all die anderen haben bei der Schlussabstimmung nicht abgestimmt, um sich wohl nicht angreifbar zu machen!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 xml:space="preserve">Im </w:t>
      </w:r>
      <w:proofErr w:type="spellStart"/>
      <w:r>
        <w:rPr>
          <w:rFonts w:eastAsia="Times New Roman"/>
        </w:rPr>
        <w:t>pdf</w:t>
      </w:r>
      <w:proofErr w:type="spellEnd"/>
      <w:r>
        <w:rPr>
          <w:rFonts w:eastAsia="Times New Roman"/>
        </w:rPr>
        <w:t xml:space="preserve"> kannst du nochmal die gesamte Abstimmung verfolgen- es beginnt auf Seite 17 mit der Ablehnung des gesamten Vorschlags bis zur Seite 157-158, wo es um die Endabstimmung ging.</w:t>
      </w: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 xml:space="preserve">Hier auch die DLF Doku zu den bayrischen Bierbrauern, die keine Gentechnik wollen: </w:t>
      </w:r>
      <w:hyperlink r:id="rId5" w:history="1">
        <w:r>
          <w:rPr>
            <w:rStyle w:val="Hyperlink"/>
            <w:rFonts w:eastAsia="Times New Roman"/>
          </w:rPr>
          <w:t>https://www.deutschlandfunkkultur.de/gentechnik-wie-die-eu-kommission-das-bayerische-bier-veraendern-koennte-dlf-kultur-cc3945dc-100.html</w:t>
        </w:r>
      </w:hyperlink>
    </w:p>
    <w:p w:rsidR="005B38FB" w:rsidRDefault="005B38FB" w:rsidP="005B38FB">
      <w:pPr>
        <w:rPr>
          <w:rFonts w:eastAsia="Times New Roman"/>
        </w:rPr>
      </w:pP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VG</w:t>
      </w:r>
    </w:p>
    <w:p w:rsidR="005B38FB" w:rsidRDefault="005B38FB" w:rsidP="005B38FB">
      <w:pPr>
        <w:rPr>
          <w:rFonts w:eastAsia="Times New Roman"/>
        </w:rPr>
      </w:pPr>
    </w:p>
    <w:p w:rsidR="005B38FB" w:rsidRDefault="005B38FB" w:rsidP="005B38FB">
      <w:pPr>
        <w:rPr>
          <w:rFonts w:eastAsia="Times New Roman"/>
        </w:rPr>
      </w:pPr>
      <w:r>
        <w:rPr>
          <w:rFonts w:eastAsia="Times New Roman"/>
        </w:rPr>
        <w:t>Manuela </w:t>
      </w:r>
    </w:p>
    <w:p w:rsidR="005B38FB" w:rsidRDefault="005B38FB" w:rsidP="005B38FB">
      <w:pPr>
        <w:rPr>
          <w:rFonts w:eastAsia="Times New Roman"/>
        </w:rPr>
      </w:pPr>
      <w:bookmarkStart w:id="1" w:name="_GoBack"/>
      <w:bookmarkEnd w:id="0"/>
      <w:bookmarkEnd w:id="1"/>
    </w:p>
    <w:sectPr w:rsidR="005B38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9"/>
    <w:rsid w:val="00191A59"/>
    <w:rsid w:val="002A45EE"/>
    <w:rsid w:val="005B38FB"/>
    <w:rsid w:val="00D9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14C39-5D8F-47DC-9D0B-0F076DAC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1A59"/>
    <w:pPr>
      <w:spacing w:line="252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91A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19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eutschlandfunkkultur.de/gentechnik-wie-die-eu-kommission-das-bayerische-bier-veraendern-koennte-dlf-kultur-cc3945dc-100.html" TargetMode="External"/><Relationship Id="rId4" Type="http://schemas.openxmlformats.org/officeDocument/2006/relationships/hyperlink" Target="mailto:ripamanuela@hotmail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Mangold</dc:creator>
  <cp:keywords/>
  <dc:description/>
  <cp:lastModifiedBy>Mangold</cp:lastModifiedBy>
  <cp:revision>1</cp:revision>
  <dcterms:created xsi:type="dcterms:W3CDTF">2024-03-15T11:04:00Z</dcterms:created>
  <dcterms:modified xsi:type="dcterms:W3CDTF">2024-03-15T11:26:00Z</dcterms:modified>
</cp:coreProperties>
</file>